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D7009" w:rsidRPr="00DD5BF5" w:rsidTr="0001773B">
        <w:tc>
          <w:tcPr>
            <w:tcW w:w="9923" w:type="dxa"/>
          </w:tcPr>
          <w:p w:rsidR="00ED7009" w:rsidRPr="00DD5BF5" w:rsidRDefault="00C26A3F" w:rsidP="00ED7009">
            <w:pPr>
              <w:ind w:left="4536" w:firstLine="0"/>
              <w:outlineLvl w:val="0"/>
              <w:rPr>
                <w:sz w:val="20"/>
              </w:rPr>
            </w:pPr>
            <w:r w:rsidRPr="00C26A3F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novosib2"/>
                </v:shape>
              </w:pict>
            </w:r>
          </w:p>
          <w:p w:rsidR="00ED7009" w:rsidRPr="00DD5BF5" w:rsidRDefault="00ED7009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D7009" w:rsidRPr="00DD5BF5" w:rsidRDefault="00ED7009" w:rsidP="00ED7009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D7009" w:rsidRPr="00DD5BF5" w:rsidRDefault="00ED7009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D7009" w:rsidRPr="00DD5BF5" w:rsidRDefault="00ED7009" w:rsidP="00ED7009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D7009" w:rsidRPr="00DD5BF5" w:rsidRDefault="00ED7009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ED7009" w:rsidRPr="007861AD" w:rsidRDefault="00ED7009" w:rsidP="00ED7009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D66939">
              <w:rPr>
                <w:u w:val="single"/>
              </w:rPr>
              <w:t>24.02.2014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D66939">
              <w:rPr>
                <w:szCs w:val="28"/>
                <w:u w:val="single"/>
              </w:rPr>
              <w:t>1493</w:t>
            </w:r>
            <w:r w:rsidRPr="007861AD">
              <w:rPr>
                <w:szCs w:val="28"/>
                <w:u w:val="single"/>
              </w:rPr>
              <w:tab/>
            </w:r>
          </w:p>
          <w:p w:rsidR="00ED7009" w:rsidRPr="00DD5BF5" w:rsidRDefault="00ED7009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387"/>
      </w:tblGrid>
      <w:tr w:rsidR="00587EE9" w:rsidRPr="00D83A80" w:rsidTr="00DF7CDC">
        <w:trPr>
          <w:trHeight w:val="583"/>
        </w:trPr>
        <w:tc>
          <w:tcPr>
            <w:tcW w:w="5387" w:type="dxa"/>
          </w:tcPr>
          <w:p w:rsidR="00587EE9" w:rsidRPr="00D83A80" w:rsidRDefault="00340309" w:rsidP="0087283C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 xml:space="preserve">Об утверждении </w:t>
            </w:r>
            <w:r w:rsidR="00B1642A" w:rsidRPr="00D83A80">
              <w:rPr>
                <w:szCs w:val="28"/>
              </w:rPr>
              <w:t xml:space="preserve">проекта </w:t>
            </w:r>
            <w:r w:rsidR="000B4663" w:rsidRPr="00D83A80">
              <w:rPr>
                <w:szCs w:val="28"/>
              </w:rPr>
              <w:t>планировки те</w:t>
            </w:r>
            <w:r w:rsidR="000B4663" w:rsidRPr="00D83A80">
              <w:rPr>
                <w:szCs w:val="28"/>
              </w:rPr>
              <w:t>р</w:t>
            </w:r>
            <w:r w:rsidR="000B4663" w:rsidRPr="00D83A80">
              <w:rPr>
                <w:szCs w:val="28"/>
              </w:rPr>
              <w:t xml:space="preserve">ритории, ограниченной ул. Трикотажной, ул. Фрунзе, ул. </w:t>
            </w:r>
            <w:proofErr w:type="spellStart"/>
            <w:r w:rsidR="000B4663" w:rsidRPr="00D83A80">
              <w:rPr>
                <w:szCs w:val="28"/>
              </w:rPr>
              <w:t>Ипподромской</w:t>
            </w:r>
            <w:proofErr w:type="spellEnd"/>
            <w:r w:rsidR="000B4663" w:rsidRPr="00D83A80">
              <w:rPr>
                <w:szCs w:val="28"/>
              </w:rPr>
              <w:t xml:space="preserve"> и полосой отвода железной дороги, в Дзержинском районе</w:t>
            </w:r>
          </w:p>
        </w:tc>
      </w:tr>
    </w:tbl>
    <w:p w:rsidR="00587EE9" w:rsidRPr="00D83A80" w:rsidRDefault="00587EE9" w:rsidP="00496F4E">
      <w:pPr>
        <w:tabs>
          <w:tab w:val="left" w:pos="360"/>
        </w:tabs>
        <w:contextualSpacing/>
        <w:rPr>
          <w:szCs w:val="28"/>
        </w:rPr>
      </w:pPr>
    </w:p>
    <w:p w:rsidR="00587EE9" w:rsidRPr="00D83A80" w:rsidRDefault="00587EE9" w:rsidP="00496F4E">
      <w:pPr>
        <w:tabs>
          <w:tab w:val="left" w:pos="360"/>
        </w:tabs>
        <w:contextualSpacing/>
        <w:rPr>
          <w:szCs w:val="28"/>
        </w:rPr>
      </w:pPr>
    </w:p>
    <w:p w:rsidR="00587EE9" w:rsidRPr="00D83A80" w:rsidRDefault="00587EE9" w:rsidP="00496F4E">
      <w:pPr>
        <w:contextualSpacing/>
        <w:rPr>
          <w:szCs w:val="28"/>
        </w:rPr>
      </w:pPr>
      <w:r w:rsidRPr="00D83A80">
        <w:rPr>
          <w:szCs w:val="28"/>
        </w:rPr>
        <w:t>В целях выделения элементов планировочной структуры, установления п</w:t>
      </w:r>
      <w:r w:rsidRPr="00D83A80">
        <w:rPr>
          <w:szCs w:val="28"/>
        </w:rPr>
        <w:t>а</w:t>
      </w:r>
      <w:r w:rsidRPr="00D83A80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D83A80">
        <w:rPr>
          <w:szCs w:val="28"/>
        </w:rPr>
        <w:t>и</w:t>
      </w:r>
      <w:r w:rsidRPr="00D83A80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«О </w:t>
      </w:r>
      <w:r w:rsidR="00237823" w:rsidRPr="00D83A80">
        <w:rPr>
          <w:szCs w:val="28"/>
        </w:rPr>
        <w:t>П</w:t>
      </w:r>
      <w:r w:rsidRPr="00D83A80">
        <w:rPr>
          <w:szCs w:val="28"/>
        </w:rPr>
        <w:t>орядке подготовки документации по пл</w:t>
      </w:r>
      <w:r w:rsidRPr="00D83A80">
        <w:rPr>
          <w:szCs w:val="28"/>
        </w:rPr>
        <w:t>а</w:t>
      </w:r>
      <w:r w:rsidRPr="00D83A80">
        <w:rPr>
          <w:szCs w:val="28"/>
        </w:rPr>
        <w:t>нировке территории города Новосибирска», постановлением мэр</w:t>
      </w:r>
      <w:r w:rsidR="00B0222E" w:rsidRPr="00D83A80">
        <w:rPr>
          <w:szCs w:val="28"/>
        </w:rPr>
        <w:t>ии</w:t>
      </w:r>
      <w:r w:rsidRPr="00D83A80">
        <w:rPr>
          <w:szCs w:val="28"/>
        </w:rPr>
        <w:t xml:space="preserve"> города Нов</w:t>
      </w:r>
      <w:r w:rsidRPr="00D83A80">
        <w:rPr>
          <w:szCs w:val="28"/>
        </w:rPr>
        <w:t>о</w:t>
      </w:r>
      <w:r w:rsidRPr="00D83A80">
        <w:rPr>
          <w:szCs w:val="28"/>
        </w:rPr>
        <w:t>сиби</w:t>
      </w:r>
      <w:r w:rsidR="00683760" w:rsidRPr="00D83A80">
        <w:rPr>
          <w:szCs w:val="28"/>
        </w:rPr>
        <w:t xml:space="preserve">рска </w:t>
      </w:r>
      <w:r w:rsidR="00E20A55" w:rsidRPr="00D83A80">
        <w:rPr>
          <w:szCs w:val="28"/>
        </w:rPr>
        <w:t>от</w:t>
      </w:r>
      <w:r w:rsidR="0059268C" w:rsidRPr="00D83A80">
        <w:rPr>
          <w:szCs w:val="28"/>
        </w:rPr>
        <w:t xml:space="preserve"> 21.02.2013 № 1542</w:t>
      </w:r>
      <w:r w:rsidR="0059268C" w:rsidRPr="00D83A80">
        <w:rPr>
          <w:bCs/>
          <w:iCs/>
          <w:szCs w:val="28"/>
        </w:rPr>
        <w:t xml:space="preserve"> </w:t>
      </w:r>
      <w:r w:rsidR="00E20A55" w:rsidRPr="00D83A80">
        <w:rPr>
          <w:bCs/>
          <w:iCs/>
          <w:szCs w:val="28"/>
        </w:rPr>
        <w:t>«</w:t>
      </w:r>
      <w:r w:rsidR="0059268C" w:rsidRPr="00D83A80">
        <w:rPr>
          <w:szCs w:val="28"/>
        </w:rPr>
        <w:t xml:space="preserve">О подготовке проекта планировки территории, ограниченной ул. Трикотажной, ул. Фрунзе, ул. </w:t>
      </w:r>
      <w:proofErr w:type="spellStart"/>
      <w:r w:rsidR="0059268C" w:rsidRPr="00D83A80">
        <w:rPr>
          <w:szCs w:val="28"/>
        </w:rPr>
        <w:t>Ипподромской</w:t>
      </w:r>
      <w:proofErr w:type="spellEnd"/>
      <w:r w:rsidR="0059268C" w:rsidRPr="00D83A80">
        <w:rPr>
          <w:szCs w:val="28"/>
        </w:rPr>
        <w:t xml:space="preserve"> и полосой отвода железной дороги, в Дзержинском районе</w:t>
      </w:r>
      <w:r w:rsidR="00237823" w:rsidRPr="00D83A80">
        <w:rPr>
          <w:szCs w:val="28"/>
        </w:rPr>
        <w:t>»</w:t>
      </w:r>
    </w:p>
    <w:p w:rsidR="00587EE9" w:rsidRPr="00D83A80" w:rsidRDefault="00587EE9" w:rsidP="00496F4E">
      <w:pPr>
        <w:ind w:firstLine="0"/>
        <w:rPr>
          <w:szCs w:val="28"/>
        </w:rPr>
      </w:pPr>
      <w:r w:rsidRPr="00D83A80">
        <w:rPr>
          <w:szCs w:val="28"/>
        </w:rPr>
        <w:t>ПОСТАНОВЛЯЮ:</w:t>
      </w:r>
    </w:p>
    <w:p w:rsidR="00587EE9" w:rsidRDefault="00587EE9" w:rsidP="00D473F5">
      <w:pPr>
        <w:rPr>
          <w:szCs w:val="28"/>
        </w:rPr>
      </w:pPr>
      <w:r w:rsidRPr="00D83A80">
        <w:rPr>
          <w:szCs w:val="28"/>
        </w:rPr>
        <w:t xml:space="preserve">1. Утвердить </w:t>
      </w:r>
      <w:r w:rsidR="00B1642A" w:rsidRPr="00D83A80">
        <w:rPr>
          <w:szCs w:val="28"/>
        </w:rPr>
        <w:t xml:space="preserve">проект </w:t>
      </w:r>
      <w:r w:rsidR="0059268C" w:rsidRPr="00D83A80">
        <w:rPr>
          <w:szCs w:val="28"/>
        </w:rPr>
        <w:t>планировки территории, ограниченной ул. Трикота</w:t>
      </w:r>
      <w:r w:rsidR="0059268C" w:rsidRPr="00D83A80">
        <w:rPr>
          <w:szCs w:val="28"/>
        </w:rPr>
        <w:t>ж</w:t>
      </w:r>
      <w:r w:rsidR="0059268C" w:rsidRPr="00D83A80">
        <w:rPr>
          <w:szCs w:val="28"/>
        </w:rPr>
        <w:t xml:space="preserve">ной, ул. Фрунзе, ул. </w:t>
      </w:r>
      <w:proofErr w:type="spellStart"/>
      <w:r w:rsidR="0059268C" w:rsidRPr="00D83A80">
        <w:rPr>
          <w:szCs w:val="28"/>
        </w:rPr>
        <w:t>Ипподромской</w:t>
      </w:r>
      <w:proofErr w:type="spellEnd"/>
      <w:r w:rsidR="0059268C" w:rsidRPr="00D83A80">
        <w:rPr>
          <w:szCs w:val="28"/>
        </w:rPr>
        <w:t xml:space="preserve"> и полосой отвода железной дороги, в Дзе</w:t>
      </w:r>
      <w:r w:rsidR="0059268C" w:rsidRPr="00D83A80">
        <w:rPr>
          <w:szCs w:val="28"/>
        </w:rPr>
        <w:t>р</w:t>
      </w:r>
      <w:r w:rsidR="0059268C" w:rsidRPr="00D83A80">
        <w:rPr>
          <w:szCs w:val="28"/>
        </w:rPr>
        <w:t>жинском районе</w:t>
      </w:r>
      <w:r w:rsidR="00847B17" w:rsidRPr="00D83A80">
        <w:rPr>
          <w:szCs w:val="28"/>
        </w:rPr>
        <w:t xml:space="preserve"> </w:t>
      </w:r>
      <w:r w:rsidRPr="00D83A80">
        <w:rPr>
          <w:szCs w:val="28"/>
        </w:rPr>
        <w:t>(приложение).</w:t>
      </w:r>
    </w:p>
    <w:p w:rsidR="00BD68A1" w:rsidRDefault="000933C6" w:rsidP="00496F4E">
      <w:pPr>
        <w:ind w:firstLine="708"/>
        <w:rPr>
          <w:szCs w:val="28"/>
        </w:rPr>
      </w:pPr>
      <w:r>
        <w:rPr>
          <w:szCs w:val="28"/>
        </w:rPr>
        <w:t>2</w:t>
      </w:r>
      <w:r w:rsidR="00587EE9" w:rsidRPr="00D83A80">
        <w:rPr>
          <w:szCs w:val="28"/>
        </w:rPr>
        <w:t>. </w:t>
      </w:r>
      <w:r w:rsidR="00BD68A1" w:rsidRPr="00D83A80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BD68A1" w:rsidRPr="00D83A80">
        <w:rPr>
          <w:szCs w:val="28"/>
        </w:rPr>
        <w:t>разместить постановление</w:t>
      </w:r>
      <w:proofErr w:type="gramEnd"/>
      <w:r w:rsidR="00BD68A1" w:rsidRPr="00D83A80">
        <w:rPr>
          <w:szCs w:val="28"/>
        </w:rPr>
        <w:t xml:space="preserve"> на официальном сайте города Новосибирска.</w:t>
      </w:r>
    </w:p>
    <w:p w:rsidR="000933C6" w:rsidRPr="00C44871" w:rsidRDefault="000933C6" w:rsidP="000933C6">
      <w:pPr>
        <w:rPr>
          <w:szCs w:val="28"/>
        </w:rPr>
      </w:pPr>
      <w:r>
        <w:rPr>
          <w:szCs w:val="28"/>
        </w:rPr>
        <w:t>3. Признать</w:t>
      </w:r>
      <w:r>
        <w:t xml:space="preserve"> утратившим силу </w:t>
      </w:r>
      <w:r w:rsidRPr="0032560F">
        <w:t xml:space="preserve">постановление мэрии города Новосибирска от </w:t>
      </w:r>
      <w:r>
        <w:t>01.04.</w:t>
      </w:r>
      <w:r w:rsidRPr="00C44871">
        <w:t>201</w:t>
      </w:r>
      <w:r>
        <w:t xml:space="preserve">0 </w:t>
      </w:r>
      <w:r w:rsidRPr="00C44871">
        <w:t xml:space="preserve">№ </w:t>
      </w:r>
      <w:r>
        <w:t>85 «</w:t>
      </w:r>
      <w:r w:rsidRPr="00C44871">
        <w:t xml:space="preserve">Об утверждении проекта планировки территории, ограниченной ул. Трикотажной, ул. Фрунзе, ул. </w:t>
      </w:r>
      <w:proofErr w:type="spellStart"/>
      <w:r w:rsidRPr="00C44871">
        <w:t>Ипподромской</w:t>
      </w:r>
      <w:proofErr w:type="spellEnd"/>
      <w:r w:rsidRPr="00C44871">
        <w:t xml:space="preserve"> и полосой отвода железной д</w:t>
      </w:r>
      <w:r w:rsidRPr="00C44871">
        <w:t>о</w:t>
      </w:r>
      <w:r w:rsidRPr="00C44871">
        <w:t>роги, в Дзержинском районе</w:t>
      </w:r>
      <w:r>
        <w:t>».</w:t>
      </w:r>
    </w:p>
    <w:p w:rsidR="00087C9F" w:rsidRPr="00D83A80" w:rsidRDefault="00276A1F" w:rsidP="00496F4E">
      <w:pPr>
        <w:ind w:firstLine="708"/>
        <w:rPr>
          <w:szCs w:val="28"/>
        </w:rPr>
      </w:pPr>
      <w:r>
        <w:rPr>
          <w:szCs w:val="28"/>
        </w:rPr>
        <w:t>4</w:t>
      </w:r>
      <w:r w:rsidR="00BD68A1" w:rsidRPr="00D83A80">
        <w:rPr>
          <w:szCs w:val="28"/>
        </w:rPr>
        <w:t>. </w:t>
      </w:r>
      <w:r w:rsidR="002344B8" w:rsidRPr="00D83A80">
        <w:rPr>
          <w:szCs w:val="28"/>
        </w:rPr>
        <w:t xml:space="preserve">Департаменту информационной политики </w:t>
      </w:r>
      <w:r w:rsidR="00587EE9" w:rsidRPr="00D83A80">
        <w:rPr>
          <w:szCs w:val="28"/>
        </w:rPr>
        <w:t>мэрии города Новосибирска</w:t>
      </w:r>
      <w:r w:rsidR="007D7822" w:rsidRPr="00D83A80">
        <w:rPr>
          <w:szCs w:val="28"/>
        </w:rPr>
        <w:t xml:space="preserve"> </w:t>
      </w:r>
      <w:r w:rsidR="00587EE9" w:rsidRPr="00D83A80">
        <w:rPr>
          <w:szCs w:val="28"/>
        </w:rPr>
        <w:t>в течение семи дней обеспечить опубликование</w:t>
      </w:r>
      <w:r w:rsidR="00087C9F" w:rsidRPr="00D83A80">
        <w:rPr>
          <w:szCs w:val="28"/>
        </w:rPr>
        <w:t xml:space="preserve"> </w:t>
      </w:r>
      <w:r w:rsidR="00587EE9" w:rsidRPr="00D83A80">
        <w:rPr>
          <w:szCs w:val="28"/>
        </w:rPr>
        <w:t>постановления</w:t>
      </w:r>
      <w:r w:rsidR="00CF11D3" w:rsidRPr="00D83A80">
        <w:rPr>
          <w:szCs w:val="28"/>
        </w:rPr>
        <w:t xml:space="preserve"> в установленном порядке</w:t>
      </w:r>
      <w:r w:rsidR="00087C9F" w:rsidRPr="00D83A80">
        <w:rPr>
          <w:szCs w:val="28"/>
        </w:rPr>
        <w:t>.</w:t>
      </w:r>
    </w:p>
    <w:p w:rsidR="00587EE9" w:rsidRPr="00D83A80" w:rsidRDefault="00276A1F" w:rsidP="00496F4E">
      <w:pPr>
        <w:tabs>
          <w:tab w:val="left" w:pos="360"/>
        </w:tabs>
        <w:contextualSpacing/>
        <w:rPr>
          <w:szCs w:val="28"/>
        </w:rPr>
      </w:pPr>
      <w:r>
        <w:rPr>
          <w:szCs w:val="28"/>
        </w:rPr>
        <w:t>5</w:t>
      </w:r>
      <w:r w:rsidR="00587EE9" w:rsidRPr="00D83A80">
        <w:rPr>
          <w:szCs w:val="28"/>
        </w:rPr>
        <w:t>. </w:t>
      </w:r>
      <w:proofErr w:type="gramStart"/>
      <w:r w:rsidR="00587EE9" w:rsidRPr="00D83A80">
        <w:rPr>
          <w:szCs w:val="28"/>
        </w:rPr>
        <w:t>Контроль за</w:t>
      </w:r>
      <w:proofErr w:type="gramEnd"/>
      <w:r w:rsidR="00587EE9" w:rsidRPr="00D83A80">
        <w:rPr>
          <w:szCs w:val="28"/>
        </w:rPr>
        <w:t xml:space="preserve">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D7009" w:rsidRPr="00ED7009" w:rsidTr="00260E30">
        <w:tc>
          <w:tcPr>
            <w:tcW w:w="6946" w:type="dxa"/>
          </w:tcPr>
          <w:p w:rsidR="00ED7009" w:rsidRPr="00ED7009" w:rsidRDefault="00ED7009" w:rsidP="00ED7009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ED7009">
              <w:rPr>
                <w:szCs w:val="28"/>
              </w:rPr>
              <w:t>Исполняющий</w:t>
            </w:r>
            <w:proofErr w:type="gramEnd"/>
            <w:r w:rsidRPr="00ED7009">
              <w:rPr>
                <w:szCs w:val="28"/>
              </w:rPr>
              <w:t xml:space="preserve"> обязанности </w:t>
            </w:r>
          </w:p>
          <w:p w:rsidR="00ED7009" w:rsidRPr="00ED7009" w:rsidRDefault="00ED7009" w:rsidP="00ED7009">
            <w:pPr>
              <w:spacing w:line="240" w:lineRule="atLeast"/>
              <w:ind w:firstLine="0"/>
              <w:rPr>
                <w:szCs w:val="28"/>
              </w:rPr>
            </w:pPr>
            <w:r w:rsidRPr="00ED7009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ED7009" w:rsidRPr="00ED7009" w:rsidRDefault="00ED7009" w:rsidP="00ED7009">
            <w:pPr>
              <w:pStyle w:val="7"/>
              <w:spacing w:before="0"/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7009">
              <w:rPr>
                <w:rFonts w:ascii="Times New Roman" w:hAnsi="Times New Roman"/>
                <w:sz w:val="28"/>
                <w:szCs w:val="28"/>
              </w:rPr>
              <w:t xml:space="preserve">В. М. </w:t>
            </w:r>
            <w:proofErr w:type="spellStart"/>
            <w:r w:rsidRPr="00ED7009">
              <w:rPr>
                <w:rFonts w:ascii="Times New Roman" w:hAnsi="Times New Roman"/>
                <w:sz w:val="28"/>
                <w:szCs w:val="28"/>
              </w:rPr>
              <w:t>Знатков</w:t>
            </w:r>
            <w:proofErr w:type="spellEnd"/>
          </w:p>
        </w:tc>
      </w:tr>
    </w:tbl>
    <w:p w:rsidR="00DF7CDC" w:rsidRPr="00ED7009" w:rsidRDefault="00DF7CDC" w:rsidP="00ED7009">
      <w:pPr>
        <w:suppressAutoHyphens/>
        <w:ind w:firstLine="0"/>
        <w:rPr>
          <w:szCs w:val="28"/>
        </w:rPr>
      </w:pPr>
    </w:p>
    <w:p w:rsidR="00DF7CDC" w:rsidRPr="00DF7CDC" w:rsidRDefault="00DF7CDC" w:rsidP="00DF7CDC">
      <w:pPr>
        <w:suppressAutoHyphens/>
        <w:ind w:firstLine="0"/>
        <w:rPr>
          <w:sz w:val="24"/>
          <w:szCs w:val="24"/>
        </w:rPr>
      </w:pPr>
      <w:r w:rsidRPr="00DF7CDC">
        <w:rPr>
          <w:sz w:val="24"/>
          <w:szCs w:val="24"/>
        </w:rPr>
        <w:t>Кучинская</w:t>
      </w:r>
    </w:p>
    <w:p w:rsidR="00DF7CDC" w:rsidRPr="00DF7CDC" w:rsidRDefault="00DF7CDC" w:rsidP="00DF7CDC">
      <w:pPr>
        <w:suppressAutoHyphens/>
        <w:ind w:firstLine="0"/>
        <w:rPr>
          <w:sz w:val="24"/>
          <w:szCs w:val="24"/>
        </w:rPr>
      </w:pPr>
      <w:r w:rsidRPr="00DF7CDC">
        <w:rPr>
          <w:sz w:val="24"/>
          <w:szCs w:val="24"/>
        </w:rPr>
        <w:t>2275337</w:t>
      </w:r>
    </w:p>
    <w:p w:rsidR="001021BA" w:rsidRPr="00D83A80" w:rsidRDefault="00DF7CDC" w:rsidP="00DF7CDC">
      <w:pPr>
        <w:ind w:firstLine="0"/>
        <w:rPr>
          <w:szCs w:val="28"/>
        </w:rPr>
      </w:pPr>
      <w:proofErr w:type="spellStart"/>
      <w:r w:rsidRPr="00DF7CDC">
        <w:rPr>
          <w:sz w:val="24"/>
          <w:szCs w:val="24"/>
        </w:rPr>
        <w:t>ГУАиГ</w:t>
      </w:r>
      <w:proofErr w:type="spellEnd"/>
    </w:p>
    <w:p w:rsidR="00587EE9" w:rsidRPr="00D83A80" w:rsidRDefault="00587EE9" w:rsidP="00496F4E">
      <w:pPr>
        <w:rPr>
          <w:szCs w:val="28"/>
        </w:rPr>
        <w:sectPr w:rsidR="00587EE9" w:rsidRPr="00D83A80" w:rsidSect="00662BFF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:rsidR="00587EE9" w:rsidRPr="00D83A80" w:rsidRDefault="00C26A3F" w:rsidP="00D05FD5">
      <w:pPr>
        <w:tabs>
          <w:tab w:val="left" w:pos="6379"/>
        </w:tabs>
        <w:ind w:firstLine="6521"/>
        <w:rPr>
          <w:szCs w:val="28"/>
        </w:rPr>
      </w:pPr>
      <w:r>
        <w:rPr>
          <w:noProof/>
          <w:szCs w:val="28"/>
        </w:rPr>
        <w:lastRenderedPageBreak/>
        <w:pict>
          <v:rect id="_x0000_s1027" style="position:absolute;left:0;text-align:left;margin-left:235.1pt;margin-top:-34.3pt;width:26.25pt;height:30pt;z-index:251657216" strokecolor="white"/>
        </w:pict>
      </w:r>
      <w:r w:rsidR="00587EE9" w:rsidRPr="00D83A80">
        <w:rPr>
          <w:szCs w:val="28"/>
        </w:rPr>
        <w:t>Приложение</w:t>
      </w:r>
    </w:p>
    <w:p w:rsidR="00D05FD5" w:rsidRDefault="00401EA9" w:rsidP="00D05FD5">
      <w:pPr>
        <w:tabs>
          <w:tab w:val="left" w:pos="6379"/>
        </w:tabs>
        <w:ind w:firstLine="6521"/>
        <w:rPr>
          <w:szCs w:val="28"/>
        </w:rPr>
      </w:pPr>
      <w:r w:rsidRPr="00D83A80">
        <w:rPr>
          <w:szCs w:val="28"/>
        </w:rPr>
        <w:t>УТВЕРЖДЕНО</w:t>
      </w:r>
    </w:p>
    <w:p w:rsidR="00D05FD5" w:rsidRDefault="00587EE9" w:rsidP="00D05FD5">
      <w:pPr>
        <w:tabs>
          <w:tab w:val="left" w:pos="6379"/>
        </w:tabs>
        <w:ind w:firstLine="6521"/>
        <w:rPr>
          <w:szCs w:val="28"/>
        </w:rPr>
      </w:pPr>
      <w:r w:rsidRPr="00D83A80">
        <w:rPr>
          <w:szCs w:val="28"/>
        </w:rPr>
        <w:t>постановле</w:t>
      </w:r>
      <w:r w:rsidR="00496F4E" w:rsidRPr="00D83A80">
        <w:rPr>
          <w:szCs w:val="28"/>
        </w:rPr>
        <w:t>ни</w:t>
      </w:r>
      <w:r w:rsidR="00401EA9" w:rsidRPr="00D83A80">
        <w:rPr>
          <w:szCs w:val="28"/>
        </w:rPr>
        <w:t>ем</w:t>
      </w:r>
      <w:r w:rsidRPr="00D83A80">
        <w:rPr>
          <w:szCs w:val="28"/>
        </w:rPr>
        <w:t xml:space="preserve"> мэрии</w:t>
      </w:r>
    </w:p>
    <w:p w:rsidR="00D05FD5" w:rsidRDefault="00587EE9" w:rsidP="00D05FD5">
      <w:pPr>
        <w:tabs>
          <w:tab w:val="left" w:pos="6379"/>
        </w:tabs>
        <w:ind w:firstLine="6521"/>
        <w:rPr>
          <w:szCs w:val="28"/>
        </w:rPr>
      </w:pPr>
      <w:r w:rsidRPr="00D83A80">
        <w:rPr>
          <w:szCs w:val="28"/>
        </w:rPr>
        <w:t>города Новосибирска</w:t>
      </w:r>
    </w:p>
    <w:p w:rsidR="00587EE9" w:rsidRPr="00ED1112" w:rsidRDefault="00F60949" w:rsidP="00D05FD5">
      <w:pPr>
        <w:tabs>
          <w:tab w:val="left" w:pos="6379"/>
        </w:tabs>
        <w:ind w:firstLine="6521"/>
        <w:rPr>
          <w:szCs w:val="28"/>
          <w:u w:val="single"/>
        </w:rPr>
      </w:pPr>
      <w:r w:rsidRPr="00D83A80">
        <w:rPr>
          <w:szCs w:val="28"/>
        </w:rPr>
        <w:t xml:space="preserve">от </w:t>
      </w:r>
      <w:r w:rsidR="00ED1112">
        <w:rPr>
          <w:u w:val="single"/>
        </w:rPr>
        <w:t>24.02.2014</w:t>
      </w:r>
      <w:r w:rsidR="00B13B3D" w:rsidRPr="00D83A80">
        <w:rPr>
          <w:szCs w:val="28"/>
        </w:rPr>
        <w:t xml:space="preserve"> </w:t>
      </w:r>
      <w:r w:rsidR="00D944A3" w:rsidRPr="00D83A80">
        <w:rPr>
          <w:szCs w:val="28"/>
        </w:rPr>
        <w:t>№</w:t>
      </w:r>
      <w:r w:rsidR="00350455" w:rsidRPr="00D83A80">
        <w:rPr>
          <w:szCs w:val="28"/>
        </w:rPr>
        <w:t xml:space="preserve"> </w:t>
      </w:r>
      <w:r w:rsidR="00ED1112" w:rsidRPr="00ED1112">
        <w:rPr>
          <w:szCs w:val="28"/>
          <w:u w:val="single"/>
        </w:rPr>
        <w:t>1493</w:t>
      </w:r>
    </w:p>
    <w:p w:rsidR="00587EE9" w:rsidRPr="00D83A80" w:rsidRDefault="00587EE9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87EE9" w:rsidRPr="00D83A80" w:rsidRDefault="00587EE9" w:rsidP="00496F4E">
      <w:pPr>
        <w:widowControl w:val="0"/>
        <w:ind w:left="5954" w:right="264" w:firstLine="0"/>
        <w:rPr>
          <w:szCs w:val="28"/>
        </w:rPr>
      </w:pPr>
    </w:p>
    <w:p w:rsidR="00587EE9" w:rsidRPr="00D83A80" w:rsidRDefault="00587EE9" w:rsidP="00F76D6D">
      <w:pPr>
        <w:widowControl w:val="0"/>
        <w:ind w:right="-2" w:firstLine="0"/>
        <w:jc w:val="center"/>
        <w:rPr>
          <w:szCs w:val="28"/>
        </w:rPr>
      </w:pPr>
      <w:r w:rsidRPr="00D83A80">
        <w:rPr>
          <w:szCs w:val="28"/>
        </w:rPr>
        <w:t>ПРОЕКТ</w:t>
      </w:r>
    </w:p>
    <w:p w:rsidR="00D05FD5" w:rsidRDefault="0059268C" w:rsidP="00847B17">
      <w:pPr>
        <w:widowControl w:val="0"/>
        <w:ind w:right="140" w:firstLine="0"/>
        <w:jc w:val="center"/>
        <w:rPr>
          <w:szCs w:val="28"/>
        </w:rPr>
      </w:pPr>
      <w:r w:rsidRPr="00D83A80">
        <w:rPr>
          <w:szCs w:val="28"/>
        </w:rPr>
        <w:t xml:space="preserve">планировки территории, ограниченной ул. Трикотажной, ул. Фрунзе, </w:t>
      </w:r>
    </w:p>
    <w:p w:rsidR="00D05FD5" w:rsidRDefault="0059268C" w:rsidP="00847B17">
      <w:pPr>
        <w:widowControl w:val="0"/>
        <w:ind w:right="140" w:firstLine="0"/>
        <w:jc w:val="center"/>
        <w:rPr>
          <w:szCs w:val="28"/>
        </w:rPr>
      </w:pPr>
      <w:r w:rsidRPr="00D83A80">
        <w:rPr>
          <w:szCs w:val="28"/>
        </w:rPr>
        <w:t xml:space="preserve">ул. </w:t>
      </w:r>
      <w:proofErr w:type="spellStart"/>
      <w:r w:rsidRPr="00D83A80">
        <w:rPr>
          <w:szCs w:val="28"/>
        </w:rPr>
        <w:t>Ипподромской</w:t>
      </w:r>
      <w:proofErr w:type="spellEnd"/>
      <w:r w:rsidRPr="00D83A80">
        <w:rPr>
          <w:szCs w:val="28"/>
        </w:rPr>
        <w:t xml:space="preserve"> и полосой отвода железной дороги, </w:t>
      </w:r>
    </w:p>
    <w:p w:rsidR="00847B17" w:rsidRPr="00D83A80" w:rsidRDefault="0059268C" w:rsidP="00847B17">
      <w:pPr>
        <w:widowControl w:val="0"/>
        <w:ind w:right="140" w:firstLine="0"/>
        <w:jc w:val="center"/>
        <w:rPr>
          <w:szCs w:val="28"/>
        </w:rPr>
      </w:pPr>
      <w:r w:rsidRPr="00D83A80">
        <w:rPr>
          <w:szCs w:val="28"/>
        </w:rPr>
        <w:t>в Дзержинском районе</w:t>
      </w:r>
    </w:p>
    <w:p w:rsidR="0059268C" w:rsidRPr="00D83A80" w:rsidRDefault="0059268C" w:rsidP="00847B17">
      <w:pPr>
        <w:widowControl w:val="0"/>
        <w:ind w:right="140" w:firstLine="0"/>
        <w:jc w:val="center"/>
        <w:rPr>
          <w:szCs w:val="28"/>
        </w:rPr>
      </w:pPr>
    </w:p>
    <w:p w:rsidR="002344B8" w:rsidRPr="00D83A80" w:rsidRDefault="00587EE9" w:rsidP="0087132E">
      <w:pPr>
        <w:widowControl w:val="0"/>
        <w:ind w:right="141"/>
        <w:rPr>
          <w:szCs w:val="28"/>
        </w:rPr>
      </w:pPr>
      <w:r w:rsidRPr="00D83A80">
        <w:rPr>
          <w:szCs w:val="28"/>
        </w:rPr>
        <w:t>1. </w:t>
      </w:r>
      <w:r w:rsidRPr="00D83A80">
        <w:rPr>
          <w:bCs/>
          <w:szCs w:val="28"/>
        </w:rPr>
        <w:t xml:space="preserve">Чертеж </w:t>
      </w:r>
      <w:r w:rsidR="00A477F7" w:rsidRPr="00D83A80">
        <w:rPr>
          <w:szCs w:val="28"/>
        </w:rPr>
        <w:t xml:space="preserve">проекта </w:t>
      </w:r>
      <w:r w:rsidR="0059268C" w:rsidRPr="00D83A80">
        <w:rPr>
          <w:szCs w:val="28"/>
        </w:rPr>
        <w:t>планировки территории, ограниченной ул. Трикота</w:t>
      </w:r>
      <w:r w:rsidR="0059268C" w:rsidRPr="00D83A80">
        <w:rPr>
          <w:szCs w:val="28"/>
        </w:rPr>
        <w:t>ж</w:t>
      </w:r>
      <w:r w:rsidR="0059268C" w:rsidRPr="00D83A80">
        <w:rPr>
          <w:szCs w:val="28"/>
        </w:rPr>
        <w:t xml:space="preserve">ной, ул. Фрунзе, ул. </w:t>
      </w:r>
      <w:proofErr w:type="spellStart"/>
      <w:r w:rsidR="0059268C" w:rsidRPr="00D83A80">
        <w:rPr>
          <w:szCs w:val="28"/>
        </w:rPr>
        <w:t>Ипподромской</w:t>
      </w:r>
      <w:proofErr w:type="spellEnd"/>
      <w:r w:rsidR="0059268C" w:rsidRPr="00D83A80">
        <w:rPr>
          <w:szCs w:val="28"/>
        </w:rPr>
        <w:t xml:space="preserve"> и полосой отвода железной дороги, в Дзе</w:t>
      </w:r>
      <w:r w:rsidR="0059268C" w:rsidRPr="00D83A80">
        <w:rPr>
          <w:szCs w:val="28"/>
        </w:rPr>
        <w:t>р</w:t>
      </w:r>
      <w:r w:rsidR="0059268C" w:rsidRPr="00D83A80">
        <w:rPr>
          <w:szCs w:val="28"/>
        </w:rPr>
        <w:t>жинском районе</w:t>
      </w:r>
      <w:r w:rsidR="0087132E" w:rsidRPr="00D83A80">
        <w:rPr>
          <w:szCs w:val="28"/>
        </w:rPr>
        <w:t xml:space="preserve">. </w:t>
      </w:r>
      <w:r w:rsidRPr="00D83A80">
        <w:rPr>
          <w:szCs w:val="28"/>
        </w:rPr>
        <w:t>Красные линии, границы зон планируемого размещения объе</w:t>
      </w:r>
      <w:r w:rsidRPr="00D83A80">
        <w:rPr>
          <w:szCs w:val="28"/>
        </w:rPr>
        <w:t>к</w:t>
      </w:r>
      <w:r w:rsidRPr="00D83A80">
        <w:rPr>
          <w:szCs w:val="28"/>
        </w:rPr>
        <w:t>тов социально-культурного и коммун</w:t>
      </w:r>
      <w:r w:rsidR="0087132E" w:rsidRPr="00D83A80">
        <w:rPr>
          <w:szCs w:val="28"/>
        </w:rPr>
        <w:t xml:space="preserve">ально-бытового назначения, иных </w:t>
      </w:r>
      <w:r w:rsidRPr="00D83A80">
        <w:rPr>
          <w:szCs w:val="28"/>
        </w:rPr>
        <w:t>объектов капитального строительства</w:t>
      </w:r>
      <w:r w:rsidR="002344B8" w:rsidRPr="00D83A80">
        <w:rPr>
          <w:szCs w:val="28"/>
        </w:rPr>
        <w:t>, границы зон планируемого размещения объектов федерального значения, объектов регионального значения, объектов местного значения</w:t>
      </w:r>
      <w:r w:rsidRPr="00D83A80">
        <w:rPr>
          <w:szCs w:val="28"/>
        </w:rPr>
        <w:t xml:space="preserve"> (прило</w:t>
      </w:r>
      <w:r w:rsidR="005E1EF4" w:rsidRPr="00D83A80">
        <w:rPr>
          <w:szCs w:val="28"/>
        </w:rPr>
        <w:t>жение </w:t>
      </w:r>
      <w:r w:rsidRPr="00D83A80">
        <w:rPr>
          <w:szCs w:val="28"/>
        </w:rPr>
        <w:t>1).</w:t>
      </w:r>
    </w:p>
    <w:p w:rsidR="00587EE9" w:rsidRPr="00D83A80" w:rsidRDefault="00587EE9" w:rsidP="00D473F5">
      <w:pPr>
        <w:autoSpaceDE w:val="0"/>
        <w:autoSpaceDN w:val="0"/>
        <w:adjustRightInd w:val="0"/>
        <w:outlineLvl w:val="1"/>
        <w:rPr>
          <w:szCs w:val="28"/>
        </w:rPr>
      </w:pPr>
      <w:r w:rsidRPr="00D83A80">
        <w:rPr>
          <w:szCs w:val="28"/>
        </w:rPr>
        <w:t>2. </w:t>
      </w:r>
      <w:r w:rsidRPr="00D83A80">
        <w:rPr>
          <w:bCs/>
          <w:szCs w:val="28"/>
        </w:rPr>
        <w:t xml:space="preserve">Чертеж </w:t>
      </w:r>
      <w:r w:rsidR="00A477F7" w:rsidRPr="00D83A80">
        <w:rPr>
          <w:szCs w:val="28"/>
        </w:rPr>
        <w:t xml:space="preserve">проекта </w:t>
      </w:r>
      <w:r w:rsidR="0059268C" w:rsidRPr="00D83A80">
        <w:rPr>
          <w:szCs w:val="28"/>
        </w:rPr>
        <w:t xml:space="preserve">планировки территории, ограниченной ул. Трикотажной, ул. Фрунзе, ул. </w:t>
      </w:r>
      <w:proofErr w:type="spellStart"/>
      <w:r w:rsidR="0059268C" w:rsidRPr="00D83A80">
        <w:rPr>
          <w:szCs w:val="28"/>
        </w:rPr>
        <w:t>Ипподромской</w:t>
      </w:r>
      <w:proofErr w:type="spellEnd"/>
      <w:r w:rsidR="0059268C" w:rsidRPr="00D83A80">
        <w:rPr>
          <w:szCs w:val="28"/>
        </w:rPr>
        <w:t xml:space="preserve"> и полосой отвода железной дороги, в Дзержинском районе</w:t>
      </w:r>
      <w:r w:rsidR="0087132E" w:rsidRPr="00D83A80">
        <w:rPr>
          <w:szCs w:val="28"/>
        </w:rPr>
        <w:t>.</w:t>
      </w:r>
      <w:r w:rsidRPr="00D83A80">
        <w:rPr>
          <w:bCs/>
          <w:szCs w:val="28"/>
        </w:rPr>
        <w:t xml:space="preserve"> </w:t>
      </w:r>
      <w:r w:rsidRPr="00D83A80">
        <w:rPr>
          <w:szCs w:val="28"/>
        </w:rPr>
        <w:t>Линии, обозначающие дороги, улицы, проезды, линии связи, объекты и</w:t>
      </w:r>
      <w:r w:rsidRPr="00D83A80">
        <w:rPr>
          <w:szCs w:val="28"/>
        </w:rPr>
        <w:t>н</w:t>
      </w:r>
      <w:r w:rsidRPr="00D83A80">
        <w:rPr>
          <w:szCs w:val="28"/>
        </w:rPr>
        <w:t>женерной и транспортной инфраструктур</w:t>
      </w:r>
      <w:r w:rsidR="00D84964" w:rsidRPr="00D83A80">
        <w:rPr>
          <w:szCs w:val="28"/>
        </w:rPr>
        <w:t xml:space="preserve">, проходы к водным объектам общего пользования и их береговым полосам </w:t>
      </w:r>
      <w:r w:rsidRPr="00D83A80">
        <w:rPr>
          <w:szCs w:val="28"/>
        </w:rPr>
        <w:t>(приложение 2).</w:t>
      </w:r>
    </w:p>
    <w:p w:rsidR="00587EE9" w:rsidRPr="00D83A80" w:rsidRDefault="00587EE9" w:rsidP="00496F4E">
      <w:pPr>
        <w:widowControl w:val="0"/>
        <w:rPr>
          <w:szCs w:val="28"/>
        </w:rPr>
      </w:pPr>
      <w:r w:rsidRPr="00D83A80">
        <w:rPr>
          <w:szCs w:val="28"/>
        </w:rPr>
        <w:t xml:space="preserve">3. Положение о размещении объектов капитального строительства </w:t>
      </w:r>
      <w:r w:rsidR="0087283C" w:rsidRPr="00D83A80">
        <w:rPr>
          <w:szCs w:val="28"/>
        </w:rPr>
        <w:t>фед</w:t>
      </w:r>
      <w:r w:rsidR="0087283C" w:rsidRPr="00D83A80">
        <w:rPr>
          <w:szCs w:val="28"/>
        </w:rPr>
        <w:t>е</w:t>
      </w:r>
      <w:r w:rsidR="0087283C" w:rsidRPr="00D83A80">
        <w:rPr>
          <w:szCs w:val="28"/>
        </w:rPr>
        <w:t>рального, регионального</w:t>
      </w:r>
      <w:r w:rsidR="00F46844" w:rsidRPr="00D83A80">
        <w:rPr>
          <w:szCs w:val="28"/>
        </w:rPr>
        <w:t xml:space="preserve"> </w:t>
      </w:r>
      <w:r w:rsidR="00BB6EA8" w:rsidRPr="00D83A80">
        <w:rPr>
          <w:szCs w:val="28"/>
        </w:rPr>
        <w:t>или</w:t>
      </w:r>
      <w:r w:rsidR="00F46844" w:rsidRPr="00D83A80">
        <w:rPr>
          <w:szCs w:val="28"/>
        </w:rPr>
        <w:t xml:space="preserve"> </w:t>
      </w:r>
      <w:r w:rsidRPr="00D83A80">
        <w:rPr>
          <w:szCs w:val="28"/>
        </w:rPr>
        <w:t>местного значения, а также о характеристиках пл</w:t>
      </w:r>
      <w:r w:rsidRPr="00D83A80">
        <w:rPr>
          <w:szCs w:val="28"/>
        </w:rPr>
        <w:t>а</w:t>
      </w:r>
      <w:r w:rsidRPr="00D83A80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D83A80">
        <w:rPr>
          <w:szCs w:val="28"/>
        </w:rPr>
        <w:t>б</w:t>
      </w:r>
      <w:r w:rsidRPr="00D83A80">
        <w:rPr>
          <w:szCs w:val="28"/>
        </w:rPr>
        <w:t>служивания и инженерно-технического обеспечения, необходимых для развития территории (приложение 3).</w:t>
      </w:r>
    </w:p>
    <w:p w:rsidR="00D473F5" w:rsidRPr="00D83A80" w:rsidRDefault="00D473F5" w:rsidP="00496F4E">
      <w:pPr>
        <w:widowControl w:val="0"/>
        <w:ind w:firstLine="0"/>
        <w:rPr>
          <w:szCs w:val="28"/>
        </w:rPr>
      </w:pPr>
    </w:p>
    <w:p w:rsidR="00587EE9" w:rsidRPr="00D83A80" w:rsidRDefault="0087283C" w:rsidP="00693D5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D83A80">
        <w:rPr>
          <w:szCs w:val="28"/>
        </w:rPr>
        <w:t>_</w:t>
      </w:r>
      <w:r w:rsidR="00587EE9" w:rsidRPr="00D83A80">
        <w:rPr>
          <w:szCs w:val="28"/>
        </w:rPr>
        <w:t>___________</w:t>
      </w:r>
    </w:p>
    <w:p w:rsidR="00587EE9" w:rsidRPr="00D83A80" w:rsidRDefault="00587EE9" w:rsidP="00496F4E">
      <w:pPr>
        <w:widowControl w:val="0"/>
        <w:ind w:right="264" w:firstLine="0"/>
        <w:rPr>
          <w:szCs w:val="28"/>
        </w:rPr>
      </w:pPr>
    </w:p>
    <w:p w:rsidR="009E0E53" w:rsidRPr="00D83A80" w:rsidRDefault="009E0E53" w:rsidP="00895EDC">
      <w:pPr>
        <w:widowControl w:val="0"/>
        <w:ind w:left="6804" w:right="266" w:firstLine="0"/>
        <w:rPr>
          <w:szCs w:val="28"/>
        </w:rPr>
        <w:sectPr w:rsidR="009E0E53" w:rsidRPr="00D83A80" w:rsidSect="00662BFF">
          <w:headerReference w:type="default" r:id="rId14"/>
          <w:type w:val="continuous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33552" w:rsidRPr="00D83A80" w:rsidRDefault="005D72A2" w:rsidP="000314B6">
      <w:pPr>
        <w:widowControl w:val="0"/>
        <w:ind w:right="266" w:firstLine="0"/>
        <w:rPr>
          <w:szCs w:val="28"/>
        </w:rPr>
        <w:sectPr w:rsidR="00B33552" w:rsidRPr="00D83A80" w:rsidSect="00662BFF">
          <w:footerReference w:type="default" r:id="rId15"/>
          <w:pgSz w:w="16838" w:h="11906" w:orient="landscape" w:code="9"/>
          <w:pgMar w:top="567" w:right="598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668510" cy="6838315"/>
            <wp:effectExtent l="19050" t="0" r="8890" b="0"/>
            <wp:docPr id="8" name="Рисунок 8" descr="\\103010000-012\проекты планировки\2013 2 ПП БЕРЕЗОВАЯ РОЩА\УТВЕРЖДЕНИЕ\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3010000-012\проекты планировки\2013 2 ПП БЕРЕЗОВАЯ РОЩА\УТВЕРЖДЕНИЕ\Приложение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510" cy="683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A3F">
        <w:rPr>
          <w:noProof/>
          <w:szCs w:val="28"/>
        </w:rPr>
        <w:pict>
          <v:rect id="_x0000_s1033" style="position:absolute;left:0;text-align:left;margin-left:359.45pt;margin-top:-537.7pt;width:27pt;height:24pt;z-index:251658240;mso-position-horizontal-relative:text;mso-position-vertical-relative:text" stroked="f"/>
        </w:pict>
      </w:r>
    </w:p>
    <w:p w:rsidR="00913379" w:rsidRPr="00D83A80" w:rsidRDefault="005D72A2" w:rsidP="000314B6">
      <w:pPr>
        <w:widowControl w:val="0"/>
        <w:ind w:firstLine="0"/>
        <w:rPr>
          <w:szCs w:val="28"/>
        </w:rPr>
        <w:sectPr w:rsidR="00913379" w:rsidRPr="00D83A80" w:rsidSect="00662BFF">
          <w:pgSz w:w="16838" w:h="11906" w:orient="landscape" w:code="9"/>
          <w:pgMar w:top="540" w:right="598" w:bottom="567" w:left="700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684385" cy="6845935"/>
            <wp:effectExtent l="19050" t="0" r="0" b="0"/>
            <wp:docPr id="10" name="Рисунок 10" descr="\\103010000-012\проекты планировки\2013 2 ПП БЕРЕЗОВАЯ РОЩА\УТВЕРЖДЕНИЕ\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3010000-012\проекты планировки\2013 2 ПП БЕРЕЗОВАЯ РОЩА\УТВЕРЖДЕНИЕ\Приложение_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85" cy="68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B58" w:rsidRPr="00461F43" w:rsidRDefault="00235B58" w:rsidP="00461F43">
      <w:pPr>
        <w:widowControl w:val="0"/>
        <w:spacing w:line="240" w:lineRule="atLeast"/>
        <w:ind w:left="6521" w:firstLine="0"/>
        <w:rPr>
          <w:sz w:val="24"/>
          <w:szCs w:val="24"/>
        </w:rPr>
      </w:pPr>
      <w:r w:rsidRPr="00461F43">
        <w:rPr>
          <w:sz w:val="24"/>
          <w:szCs w:val="24"/>
        </w:rPr>
        <w:lastRenderedPageBreak/>
        <w:t>Приложение 3</w:t>
      </w:r>
    </w:p>
    <w:p w:rsidR="00C65CFA" w:rsidRPr="00461F43" w:rsidRDefault="00235B58" w:rsidP="00461F43">
      <w:pPr>
        <w:widowControl w:val="0"/>
        <w:spacing w:line="240" w:lineRule="atLeast"/>
        <w:ind w:left="6521" w:firstLine="0"/>
        <w:rPr>
          <w:sz w:val="24"/>
          <w:szCs w:val="24"/>
        </w:rPr>
      </w:pPr>
      <w:r w:rsidRPr="00461F43">
        <w:rPr>
          <w:sz w:val="24"/>
          <w:szCs w:val="24"/>
        </w:rPr>
        <w:t xml:space="preserve">к проекту </w:t>
      </w:r>
      <w:r w:rsidR="00C8071B" w:rsidRPr="00461F43">
        <w:rPr>
          <w:sz w:val="24"/>
          <w:szCs w:val="24"/>
        </w:rPr>
        <w:t>планировки террит</w:t>
      </w:r>
      <w:r w:rsidR="00C8071B" w:rsidRPr="00461F43">
        <w:rPr>
          <w:sz w:val="24"/>
          <w:szCs w:val="24"/>
        </w:rPr>
        <w:t>о</w:t>
      </w:r>
      <w:r w:rsidR="00C8071B" w:rsidRPr="00461F43">
        <w:rPr>
          <w:sz w:val="24"/>
          <w:szCs w:val="24"/>
        </w:rPr>
        <w:t>рии, ограниченной ул. Трик</w:t>
      </w:r>
      <w:r w:rsidR="00C8071B" w:rsidRPr="00461F43">
        <w:rPr>
          <w:sz w:val="24"/>
          <w:szCs w:val="24"/>
        </w:rPr>
        <w:t>о</w:t>
      </w:r>
      <w:r w:rsidR="00C8071B" w:rsidRPr="00461F43">
        <w:rPr>
          <w:sz w:val="24"/>
          <w:szCs w:val="24"/>
        </w:rPr>
        <w:t xml:space="preserve">тажной, ул. Фрунзе, ул. </w:t>
      </w:r>
      <w:proofErr w:type="spellStart"/>
      <w:r w:rsidR="00C8071B" w:rsidRPr="00461F43">
        <w:rPr>
          <w:sz w:val="24"/>
          <w:szCs w:val="24"/>
        </w:rPr>
        <w:t>Ипп</w:t>
      </w:r>
      <w:r w:rsidR="00C8071B" w:rsidRPr="00461F43">
        <w:rPr>
          <w:sz w:val="24"/>
          <w:szCs w:val="24"/>
        </w:rPr>
        <w:t>о</w:t>
      </w:r>
      <w:r w:rsidR="00C8071B" w:rsidRPr="00461F43">
        <w:rPr>
          <w:sz w:val="24"/>
          <w:szCs w:val="24"/>
        </w:rPr>
        <w:t>дромской</w:t>
      </w:r>
      <w:proofErr w:type="spellEnd"/>
      <w:r w:rsidR="00C8071B" w:rsidRPr="00461F43">
        <w:rPr>
          <w:sz w:val="24"/>
          <w:szCs w:val="24"/>
        </w:rPr>
        <w:t xml:space="preserve"> и полосой отвода ж</w:t>
      </w:r>
      <w:r w:rsidR="00C8071B" w:rsidRPr="00461F43">
        <w:rPr>
          <w:sz w:val="24"/>
          <w:szCs w:val="24"/>
        </w:rPr>
        <w:t>е</w:t>
      </w:r>
      <w:r w:rsidR="00C8071B" w:rsidRPr="00461F43">
        <w:rPr>
          <w:sz w:val="24"/>
          <w:szCs w:val="24"/>
        </w:rPr>
        <w:t>лезной дороги, в Дзержинском районе</w:t>
      </w:r>
    </w:p>
    <w:p w:rsidR="002B7B65" w:rsidRDefault="002B7B65" w:rsidP="000864BB">
      <w:pPr>
        <w:suppressAutoHyphens/>
        <w:ind w:firstLine="0"/>
        <w:rPr>
          <w:szCs w:val="28"/>
        </w:rPr>
      </w:pPr>
    </w:p>
    <w:p w:rsidR="005D72A2" w:rsidRPr="00D83A80" w:rsidRDefault="005D72A2" w:rsidP="000864BB">
      <w:pPr>
        <w:suppressAutoHyphens/>
        <w:ind w:firstLine="0"/>
        <w:rPr>
          <w:szCs w:val="28"/>
        </w:rPr>
      </w:pPr>
    </w:p>
    <w:p w:rsidR="00C65CFA" w:rsidRPr="00D83A80" w:rsidRDefault="00C65CFA" w:rsidP="000864BB">
      <w:pPr>
        <w:pStyle w:val="10"/>
        <w:suppressAutoHyphens/>
        <w:spacing w:before="0" w:after="0"/>
        <w:ind w:firstLine="0"/>
      </w:pPr>
      <w:r w:rsidRPr="00D83A80">
        <w:t>ПОЛОЖЕНИЕ</w:t>
      </w:r>
    </w:p>
    <w:p w:rsidR="002B7B65" w:rsidRDefault="00C65CFA" w:rsidP="000864BB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о размещении объектов</w:t>
      </w:r>
      <w:r w:rsidR="002B7B65">
        <w:rPr>
          <w:b/>
          <w:szCs w:val="28"/>
        </w:rPr>
        <w:t xml:space="preserve"> капитального строительства федерального, р</w:t>
      </w:r>
      <w:r w:rsidRPr="00D83A80">
        <w:rPr>
          <w:b/>
          <w:szCs w:val="28"/>
        </w:rPr>
        <w:t xml:space="preserve">егионального </w:t>
      </w:r>
      <w:r w:rsidR="002B7B65">
        <w:rPr>
          <w:b/>
          <w:szCs w:val="28"/>
        </w:rPr>
        <w:t>или</w:t>
      </w:r>
      <w:r w:rsidRPr="00D83A80">
        <w:rPr>
          <w:b/>
          <w:szCs w:val="28"/>
        </w:rPr>
        <w:t xml:space="preserve"> местного значения,</w:t>
      </w:r>
      <w:r w:rsidR="002B7B65">
        <w:rPr>
          <w:b/>
          <w:szCs w:val="28"/>
        </w:rPr>
        <w:t xml:space="preserve"> </w:t>
      </w:r>
      <w:r w:rsidRPr="00D83A80">
        <w:rPr>
          <w:b/>
          <w:szCs w:val="28"/>
        </w:rPr>
        <w:t xml:space="preserve">а также о характеристиках планируемого развития территории, в том числе плотности и </w:t>
      </w:r>
    </w:p>
    <w:p w:rsidR="002B7B65" w:rsidRDefault="00C65CFA" w:rsidP="000864BB">
      <w:pPr>
        <w:suppressAutoHyphens/>
        <w:ind w:firstLine="0"/>
        <w:jc w:val="center"/>
        <w:rPr>
          <w:b/>
          <w:szCs w:val="28"/>
        </w:rPr>
      </w:pPr>
      <w:proofErr w:type="gramStart"/>
      <w:r w:rsidRPr="00D83A80">
        <w:rPr>
          <w:b/>
          <w:szCs w:val="28"/>
        </w:rPr>
        <w:t>параметрах</w:t>
      </w:r>
      <w:proofErr w:type="gramEnd"/>
      <w:r w:rsidRPr="00D83A80">
        <w:rPr>
          <w:b/>
          <w:szCs w:val="28"/>
        </w:rPr>
        <w:t xml:space="preserve"> застройки территории и характеристиках </w:t>
      </w:r>
    </w:p>
    <w:p w:rsidR="002B7B65" w:rsidRDefault="00C65CFA" w:rsidP="000864BB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развития систем социального, транспортного </w:t>
      </w:r>
    </w:p>
    <w:p w:rsidR="002B7B65" w:rsidRDefault="00C65CFA" w:rsidP="000864BB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обслуживания и инженерно-технического</w:t>
      </w:r>
    </w:p>
    <w:p w:rsidR="002B7B65" w:rsidRDefault="00C65CFA" w:rsidP="000864BB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 обеспечения, </w:t>
      </w:r>
      <w:proofErr w:type="gramStart"/>
      <w:r w:rsidRPr="00D83A80">
        <w:rPr>
          <w:b/>
          <w:szCs w:val="28"/>
        </w:rPr>
        <w:t>необходимых</w:t>
      </w:r>
      <w:proofErr w:type="gramEnd"/>
      <w:r w:rsidRPr="00D83A80">
        <w:rPr>
          <w:b/>
          <w:szCs w:val="28"/>
        </w:rPr>
        <w:t xml:space="preserve"> </w:t>
      </w:r>
    </w:p>
    <w:p w:rsidR="00C65CFA" w:rsidRDefault="00C65CFA" w:rsidP="000864BB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для развития территории</w:t>
      </w:r>
    </w:p>
    <w:p w:rsidR="00103D9C" w:rsidRDefault="00103D9C" w:rsidP="00363FB0">
      <w:pPr>
        <w:suppressAutoHyphens/>
        <w:ind w:firstLine="0"/>
        <w:jc w:val="center"/>
        <w:rPr>
          <w:b/>
          <w:szCs w:val="28"/>
        </w:rPr>
      </w:pPr>
    </w:p>
    <w:p w:rsidR="00103D9C" w:rsidRPr="00144E5F" w:rsidRDefault="00103D9C" w:rsidP="00363FB0">
      <w:pPr>
        <w:pStyle w:val="af1"/>
        <w:ind w:firstLine="0"/>
        <w:jc w:val="center"/>
        <w:rPr>
          <w:sz w:val="28"/>
          <w:szCs w:val="28"/>
        </w:rPr>
      </w:pPr>
      <w:bookmarkStart w:id="0" w:name="sub_3100"/>
      <w:r w:rsidRPr="00144E5F">
        <w:rPr>
          <w:sz w:val="28"/>
          <w:szCs w:val="28"/>
        </w:rPr>
        <w:t>1. Характеристика современного использования территории</w:t>
      </w:r>
    </w:p>
    <w:bookmarkEnd w:id="0"/>
    <w:p w:rsidR="00363FB0" w:rsidRDefault="00363FB0" w:rsidP="00363FB0">
      <w:pPr>
        <w:pStyle w:val="a7"/>
        <w:spacing w:before="0" w:line="240" w:lineRule="auto"/>
        <w:rPr>
          <w:szCs w:val="28"/>
        </w:rPr>
      </w:pPr>
    </w:p>
    <w:p w:rsidR="00103D9C" w:rsidRPr="00144E5F" w:rsidRDefault="00103D9C" w:rsidP="00AF081B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 xml:space="preserve">Проектируемая территория расположена в западной части Дзержинского района в границах ул. Трикотажной, ул. Фрунзе, ул. </w:t>
      </w:r>
      <w:proofErr w:type="spellStart"/>
      <w:r w:rsidRPr="00144E5F">
        <w:rPr>
          <w:szCs w:val="28"/>
        </w:rPr>
        <w:t>Ипподромской</w:t>
      </w:r>
      <w:proofErr w:type="spellEnd"/>
      <w:r w:rsidRPr="00144E5F">
        <w:rPr>
          <w:szCs w:val="28"/>
        </w:rPr>
        <w:t xml:space="preserve"> и полосы о</w:t>
      </w:r>
      <w:r w:rsidRPr="00144E5F">
        <w:rPr>
          <w:szCs w:val="28"/>
        </w:rPr>
        <w:t>т</w:t>
      </w:r>
      <w:r w:rsidRPr="00144E5F">
        <w:rPr>
          <w:szCs w:val="28"/>
        </w:rPr>
        <w:t>вода железной дороги. Площадь в границах проекта планировки составляет 512,7</w:t>
      </w:r>
      <w:r w:rsidR="00461F43">
        <w:rPr>
          <w:szCs w:val="28"/>
        </w:rPr>
        <w:t> </w:t>
      </w:r>
      <w:r w:rsidRPr="00144E5F">
        <w:rPr>
          <w:szCs w:val="28"/>
        </w:rPr>
        <w:t>га.</w:t>
      </w:r>
    </w:p>
    <w:p w:rsidR="00363FB0" w:rsidRDefault="00103D9C" w:rsidP="00AF081B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На проектируемой территории постоянно проживает около 55 тыс. человек. Жилая застройка сформирована кварталами средне- и многоэтажных жилых д</w:t>
      </w:r>
      <w:r w:rsidRPr="00144E5F">
        <w:rPr>
          <w:szCs w:val="28"/>
        </w:rPr>
        <w:t>о</w:t>
      </w:r>
      <w:r w:rsidRPr="00144E5F">
        <w:rPr>
          <w:szCs w:val="28"/>
        </w:rPr>
        <w:t>мов, индивидуальной жилой застройки, а также жилыми домами повышенной этажности. Часть жилой застройки характеризуется большой степенью износа и ветхости.</w:t>
      </w:r>
    </w:p>
    <w:p w:rsidR="00363FB0" w:rsidRDefault="00103D9C" w:rsidP="00AF081B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Жилой район недостаточно благоустроен и озеленен. Большое количество промышленных и коммунально-складских территорий на проектируемом участке требует реструктуризации и реконструкции в целях сокращения зон негативного воздействия и обеспечения комфортной среды проживания населения. Непосре</w:t>
      </w:r>
      <w:r w:rsidRPr="00144E5F">
        <w:rPr>
          <w:szCs w:val="28"/>
        </w:rPr>
        <w:t>д</w:t>
      </w:r>
      <w:r w:rsidRPr="00144E5F">
        <w:rPr>
          <w:szCs w:val="28"/>
        </w:rPr>
        <w:t>ственная близость к городскому центру, обеспеченность объектами социально-бытового и культурного обслуживания делает проектируемую территорию пр</w:t>
      </w:r>
      <w:r w:rsidRPr="00144E5F">
        <w:rPr>
          <w:szCs w:val="28"/>
        </w:rPr>
        <w:t>и</w:t>
      </w:r>
      <w:r w:rsidRPr="00144E5F">
        <w:rPr>
          <w:szCs w:val="28"/>
        </w:rPr>
        <w:t>влекательной для проживания, а также для размещения административных и мн</w:t>
      </w:r>
      <w:r w:rsidRPr="00144E5F">
        <w:rPr>
          <w:szCs w:val="28"/>
        </w:rPr>
        <w:t>о</w:t>
      </w:r>
      <w:r w:rsidRPr="00144E5F">
        <w:rPr>
          <w:szCs w:val="28"/>
        </w:rPr>
        <w:t>гофункциональных комплексов городского значения. Об этом свидетельствует активное строительство жилых домов повышенной этажности, возведение адм</w:t>
      </w:r>
      <w:r w:rsidRPr="00144E5F">
        <w:rPr>
          <w:szCs w:val="28"/>
        </w:rPr>
        <w:t>и</w:t>
      </w:r>
      <w:r w:rsidRPr="00144E5F">
        <w:rPr>
          <w:szCs w:val="28"/>
        </w:rPr>
        <w:t>нистративных зданий.</w:t>
      </w:r>
    </w:p>
    <w:p w:rsidR="00103D9C" w:rsidRPr="00144E5F" w:rsidRDefault="00103D9C" w:rsidP="00AF081B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Дополнительным импульсом к развитию территории служат предложенные Генеральным планом города Новосибирска, утвержденным решением Совета д</w:t>
      </w:r>
      <w:r w:rsidRPr="00144E5F">
        <w:rPr>
          <w:szCs w:val="28"/>
        </w:rPr>
        <w:t>е</w:t>
      </w:r>
      <w:r w:rsidRPr="00144E5F">
        <w:rPr>
          <w:szCs w:val="28"/>
        </w:rPr>
        <w:t>путатов города Новосибирска от 26.12.2007 № 824, городские магистрали скор</w:t>
      </w:r>
      <w:r w:rsidRPr="00144E5F">
        <w:rPr>
          <w:szCs w:val="28"/>
        </w:rPr>
        <w:t>о</w:t>
      </w:r>
      <w:r w:rsidRPr="00144E5F">
        <w:rPr>
          <w:szCs w:val="28"/>
        </w:rPr>
        <w:t>стного движения, являющиеся продолжениями ул. Фрунзе и ул. Трикотажной. Ул. Трикотажная планируется как часть кольцевого транспортного коридора, а продолжение ул. Фрунзе – как радиальный транспортный коридор, связывающий проектируемый участок с центром города Новосибирска. Кроме того, Генерал</w:t>
      </w:r>
      <w:r w:rsidRPr="00144E5F">
        <w:rPr>
          <w:szCs w:val="28"/>
        </w:rPr>
        <w:t>ь</w:t>
      </w:r>
      <w:r w:rsidRPr="00144E5F">
        <w:rPr>
          <w:szCs w:val="28"/>
        </w:rPr>
        <w:lastRenderedPageBreak/>
        <w:t>ным планом города Новосибирска предусмотрено строительство метрополитена – продолжение Дзержинской ветки вдоль ул. </w:t>
      </w:r>
      <w:proofErr w:type="spellStart"/>
      <w:r w:rsidRPr="00144E5F">
        <w:rPr>
          <w:szCs w:val="28"/>
        </w:rPr>
        <w:t>Кошурникова</w:t>
      </w:r>
      <w:proofErr w:type="spellEnd"/>
      <w:r w:rsidRPr="00144E5F">
        <w:rPr>
          <w:szCs w:val="28"/>
        </w:rPr>
        <w:t xml:space="preserve"> и строительство новой ветки вдоль проспекта Дзержинского. 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В соответстви</w:t>
      </w:r>
      <w:r w:rsidR="009243D4">
        <w:rPr>
          <w:szCs w:val="28"/>
        </w:rPr>
        <w:t>и</w:t>
      </w:r>
      <w:r w:rsidRPr="00144E5F">
        <w:rPr>
          <w:szCs w:val="28"/>
        </w:rPr>
        <w:t xml:space="preserve"> с</w:t>
      </w:r>
      <w:r w:rsidR="00363FB0">
        <w:rPr>
          <w:szCs w:val="28"/>
        </w:rPr>
        <w:t xml:space="preserve"> </w:t>
      </w:r>
      <w:r w:rsidR="00363FB0" w:rsidRPr="00C616CA">
        <w:rPr>
          <w:szCs w:val="28"/>
        </w:rPr>
        <w:t xml:space="preserve">картой </w:t>
      </w:r>
      <w:r w:rsidRPr="00C616CA">
        <w:rPr>
          <w:szCs w:val="28"/>
        </w:rPr>
        <w:t xml:space="preserve">градостроительного зонирования </w:t>
      </w:r>
      <w:r w:rsidR="00363FB0" w:rsidRPr="00C616CA">
        <w:rPr>
          <w:szCs w:val="28"/>
        </w:rPr>
        <w:t xml:space="preserve">территории </w:t>
      </w:r>
      <w:r w:rsidRPr="00C616CA">
        <w:rPr>
          <w:szCs w:val="28"/>
        </w:rPr>
        <w:t>гор</w:t>
      </w:r>
      <w:r w:rsidRPr="00C616CA">
        <w:rPr>
          <w:szCs w:val="28"/>
        </w:rPr>
        <w:t>о</w:t>
      </w:r>
      <w:r w:rsidRPr="00C616CA">
        <w:rPr>
          <w:szCs w:val="28"/>
        </w:rPr>
        <w:t xml:space="preserve">да Новосибирска (приложение 2 к </w:t>
      </w:r>
      <w:r w:rsidR="00363FB0" w:rsidRPr="00C616CA">
        <w:rPr>
          <w:szCs w:val="28"/>
        </w:rPr>
        <w:t>решению Совета депутатов города Новосиби</w:t>
      </w:r>
      <w:r w:rsidR="00363FB0" w:rsidRPr="00C616CA">
        <w:rPr>
          <w:szCs w:val="28"/>
        </w:rPr>
        <w:t>р</w:t>
      </w:r>
      <w:r w:rsidR="00461F43">
        <w:rPr>
          <w:szCs w:val="28"/>
        </w:rPr>
        <w:t>ска от 24.06.2009 № 1288 «</w:t>
      </w:r>
      <w:r w:rsidR="00363FB0" w:rsidRPr="00C616CA">
        <w:rPr>
          <w:szCs w:val="28"/>
        </w:rPr>
        <w:t xml:space="preserve">О </w:t>
      </w:r>
      <w:r w:rsidRPr="00C616CA">
        <w:rPr>
          <w:szCs w:val="28"/>
        </w:rPr>
        <w:t>Правила</w:t>
      </w:r>
      <w:r w:rsidR="00363FB0" w:rsidRPr="00C616CA">
        <w:rPr>
          <w:szCs w:val="28"/>
        </w:rPr>
        <w:t>х</w:t>
      </w:r>
      <w:r w:rsidRPr="00C616CA">
        <w:rPr>
          <w:szCs w:val="28"/>
        </w:rPr>
        <w:t xml:space="preserve"> землепользования и застройки города Н</w:t>
      </w:r>
      <w:r w:rsidRPr="00C616CA">
        <w:rPr>
          <w:szCs w:val="28"/>
        </w:rPr>
        <w:t>о</w:t>
      </w:r>
      <w:r w:rsidRPr="00C616CA">
        <w:rPr>
          <w:szCs w:val="28"/>
        </w:rPr>
        <w:t>восибирска</w:t>
      </w:r>
      <w:r w:rsidR="00461F43">
        <w:rPr>
          <w:szCs w:val="28"/>
        </w:rPr>
        <w:t>»</w:t>
      </w:r>
      <w:r w:rsidR="00363FB0" w:rsidRPr="00C616CA">
        <w:rPr>
          <w:szCs w:val="28"/>
        </w:rPr>
        <w:t xml:space="preserve"> (в редакции </w:t>
      </w:r>
      <w:proofErr w:type="gramStart"/>
      <w:r w:rsidR="00363FB0" w:rsidRPr="00C616CA">
        <w:rPr>
          <w:szCs w:val="28"/>
        </w:rPr>
        <w:t>решения Совета депутатов города Но</w:t>
      </w:r>
      <w:r w:rsidR="00C616CA" w:rsidRPr="00C616CA">
        <w:rPr>
          <w:szCs w:val="28"/>
        </w:rPr>
        <w:t>восибирска</w:t>
      </w:r>
      <w:proofErr w:type="gramEnd"/>
      <w:r w:rsidR="00C616CA" w:rsidRPr="00C616CA">
        <w:rPr>
          <w:szCs w:val="28"/>
        </w:rPr>
        <w:t xml:space="preserve"> от 26.06.2013 № 898)</w:t>
      </w:r>
      <w:r w:rsidRPr="00C616CA">
        <w:rPr>
          <w:szCs w:val="28"/>
        </w:rPr>
        <w:t>) в 2013 году проектируемая территория включает в себя сл</w:t>
      </w:r>
      <w:r w:rsidRPr="00C616CA">
        <w:rPr>
          <w:szCs w:val="28"/>
        </w:rPr>
        <w:t>е</w:t>
      </w:r>
      <w:r w:rsidRPr="00C616CA">
        <w:rPr>
          <w:szCs w:val="28"/>
        </w:rPr>
        <w:t>дующие территориальные зоны: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зоны рекреационного назначения: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</w:t>
      </w:r>
      <w:r w:rsidRPr="00C616CA">
        <w:rPr>
          <w:szCs w:val="28"/>
        </w:rPr>
        <w:t>у</w:t>
      </w:r>
      <w:r w:rsidR="00461F43">
        <w:rPr>
          <w:szCs w:val="28"/>
        </w:rPr>
        <w:t xml:space="preserve"> природную</w:t>
      </w:r>
      <w:r w:rsidRPr="00144E5F">
        <w:rPr>
          <w:szCs w:val="28"/>
        </w:rPr>
        <w:t xml:space="preserve"> (Р-1);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</w:t>
      </w:r>
      <w:r w:rsidR="00C616CA">
        <w:rPr>
          <w:szCs w:val="28"/>
        </w:rPr>
        <w:t>у</w:t>
      </w:r>
      <w:r w:rsidRPr="00144E5F">
        <w:rPr>
          <w:szCs w:val="28"/>
        </w:rPr>
        <w:t xml:space="preserve"> озеленения (Р-2);</w:t>
      </w:r>
    </w:p>
    <w:p w:rsidR="00C616CA" w:rsidRDefault="00103D9C" w:rsidP="00AF081B">
      <w:pPr>
        <w:rPr>
          <w:szCs w:val="28"/>
        </w:rPr>
      </w:pPr>
      <w:r w:rsidRPr="00144E5F">
        <w:rPr>
          <w:szCs w:val="28"/>
        </w:rPr>
        <w:t>зон</w:t>
      </w:r>
      <w:r w:rsidR="00C616CA">
        <w:rPr>
          <w:szCs w:val="28"/>
        </w:rPr>
        <w:t>у</w:t>
      </w:r>
      <w:r w:rsidRPr="00144E5F">
        <w:rPr>
          <w:szCs w:val="28"/>
        </w:rPr>
        <w:t xml:space="preserve"> объектов спортивного назначения (Р-4);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общественно-деловые зоны: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</w:t>
      </w:r>
      <w:r w:rsidR="00C616CA">
        <w:rPr>
          <w:szCs w:val="28"/>
        </w:rPr>
        <w:t>у</w:t>
      </w:r>
      <w:r w:rsidRPr="00144E5F">
        <w:rPr>
          <w:szCs w:val="28"/>
        </w:rPr>
        <w:t xml:space="preserve"> делового, общественного и коммерческого назначения (ОД-1);</w:t>
      </w:r>
    </w:p>
    <w:p w:rsidR="00103D9C" w:rsidRPr="00144E5F" w:rsidRDefault="00C616CA" w:rsidP="00AF081B">
      <w:pPr>
        <w:rPr>
          <w:szCs w:val="28"/>
        </w:rPr>
      </w:pPr>
      <w:r>
        <w:rPr>
          <w:szCs w:val="28"/>
        </w:rPr>
        <w:t>зону</w:t>
      </w:r>
      <w:r w:rsidR="00103D9C" w:rsidRPr="00144E5F">
        <w:rPr>
          <w:szCs w:val="28"/>
        </w:rPr>
        <w:t xml:space="preserve"> объектов здравоохранения (ОД-3);</w:t>
      </w:r>
    </w:p>
    <w:p w:rsidR="00103D9C" w:rsidRPr="00144E5F" w:rsidRDefault="00C616CA" w:rsidP="00AF081B">
      <w:pPr>
        <w:rPr>
          <w:szCs w:val="28"/>
        </w:rPr>
      </w:pPr>
      <w:r>
        <w:rPr>
          <w:szCs w:val="28"/>
        </w:rPr>
        <w:t>зону</w:t>
      </w:r>
      <w:r w:rsidR="00103D9C" w:rsidRPr="00144E5F">
        <w:rPr>
          <w:szCs w:val="28"/>
        </w:rPr>
        <w:t xml:space="preserve"> специализированной общественной застройки (ОД-4);</w:t>
      </w:r>
    </w:p>
    <w:p w:rsidR="00C616CA" w:rsidRDefault="00103D9C" w:rsidP="00AF081B">
      <w:pPr>
        <w:rPr>
          <w:szCs w:val="28"/>
        </w:rPr>
      </w:pPr>
      <w:r w:rsidRPr="00144E5F">
        <w:rPr>
          <w:szCs w:val="28"/>
        </w:rPr>
        <w:t>зон</w:t>
      </w:r>
      <w:r w:rsidR="00C616CA">
        <w:rPr>
          <w:szCs w:val="28"/>
        </w:rPr>
        <w:t>у</w:t>
      </w:r>
      <w:r w:rsidRPr="00144E5F">
        <w:rPr>
          <w:szCs w:val="28"/>
        </w:rPr>
        <w:t xml:space="preserve"> объектов дошкольного, начального общего, основного общего и сре</w:t>
      </w:r>
      <w:r w:rsidRPr="00144E5F">
        <w:rPr>
          <w:szCs w:val="28"/>
        </w:rPr>
        <w:t>д</w:t>
      </w:r>
      <w:r w:rsidRPr="00144E5F">
        <w:rPr>
          <w:szCs w:val="28"/>
        </w:rPr>
        <w:t>него (полного) общего образования (ОД</w:t>
      </w:r>
      <w:r w:rsidRPr="00144E5F">
        <w:rPr>
          <w:szCs w:val="28"/>
        </w:rPr>
        <w:noBreakHyphen/>
        <w:t>5);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жилые зоны: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</w:t>
      </w:r>
      <w:r w:rsidR="00C616CA">
        <w:rPr>
          <w:szCs w:val="28"/>
        </w:rPr>
        <w:t>у</w:t>
      </w:r>
      <w:r w:rsidRPr="00144E5F">
        <w:rPr>
          <w:szCs w:val="28"/>
        </w:rPr>
        <w:t xml:space="preserve"> застройки средне- и многоэтажными жилыми домами (Ж-1);</w:t>
      </w:r>
    </w:p>
    <w:p w:rsidR="00103D9C" w:rsidRPr="00144E5F" w:rsidRDefault="00C616CA" w:rsidP="00AF081B">
      <w:pPr>
        <w:rPr>
          <w:szCs w:val="28"/>
        </w:rPr>
      </w:pPr>
      <w:r>
        <w:rPr>
          <w:szCs w:val="28"/>
        </w:rPr>
        <w:t>зону</w:t>
      </w:r>
      <w:r w:rsidR="00103D9C" w:rsidRPr="00144E5F">
        <w:rPr>
          <w:szCs w:val="28"/>
        </w:rPr>
        <w:t xml:space="preserve"> застройки индивидуальными и малоэтажными жилыми домами (Ж-2);</w:t>
      </w:r>
    </w:p>
    <w:p w:rsidR="00103D9C" w:rsidRPr="00144E5F" w:rsidRDefault="00C616CA" w:rsidP="00AF081B">
      <w:pPr>
        <w:rPr>
          <w:szCs w:val="28"/>
        </w:rPr>
      </w:pPr>
      <w:r>
        <w:rPr>
          <w:szCs w:val="28"/>
        </w:rPr>
        <w:t>зону</w:t>
      </w:r>
      <w:r w:rsidR="00103D9C" w:rsidRPr="00144E5F">
        <w:rPr>
          <w:szCs w:val="28"/>
        </w:rPr>
        <w:t xml:space="preserve"> жилой застройки сезонного проживания (Ж-3);</w:t>
      </w:r>
    </w:p>
    <w:p w:rsidR="00103D9C" w:rsidRPr="00144E5F" w:rsidRDefault="00C616CA" w:rsidP="00AF081B">
      <w:pPr>
        <w:rPr>
          <w:szCs w:val="28"/>
        </w:rPr>
      </w:pPr>
      <w:r>
        <w:rPr>
          <w:szCs w:val="28"/>
        </w:rPr>
        <w:t>зону застройки 5</w:t>
      </w:r>
      <w:r w:rsidR="00103D9C" w:rsidRPr="00144E5F">
        <w:rPr>
          <w:szCs w:val="28"/>
        </w:rPr>
        <w:t> – 7-этажными жилыми домами (Ж-4);</w:t>
      </w:r>
    </w:p>
    <w:p w:rsidR="00103D9C" w:rsidRPr="00144E5F" w:rsidRDefault="00C616CA" w:rsidP="00AF081B">
      <w:pPr>
        <w:rPr>
          <w:szCs w:val="28"/>
        </w:rPr>
      </w:pPr>
      <w:r>
        <w:rPr>
          <w:szCs w:val="28"/>
        </w:rPr>
        <w:t xml:space="preserve">зону застройки </w:t>
      </w:r>
      <w:r w:rsidR="00103D9C" w:rsidRPr="00144E5F">
        <w:rPr>
          <w:szCs w:val="28"/>
        </w:rPr>
        <w:t>8 – 13-этажными жилыми домами (Ж-5);</w:t>
      </w:r>
    </w:p>
    <w:p w:rsidR="00103D9C" w:rsidRPr="00144E5F" w:rsidRDefault="00C616CA" w:rsidP="00AF081B">
      <w:pPr>
        <w:rPr>
          <w:szCs w:val="28"/>
        </w:rPr>
      </w:pPr>
      <w:r>
        <w:rPr>
          <w:szCs w:val="28"/>
        </w:rPr>
        <w:t xml:space="preserve">зону застройки </w:t>
      </w:r>
      <w:r w:rsidR="00103D9C" w:rsidRPr="00144E5F">
        <w:rPr>
          <w:szCs w:val="28"/>
        </w:rPr>
        <w:t>14 – 18-этажными жилыми домами (Ж-6);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производственные зоны: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</w:t>
      </w:r>
      <w:r w:rsidR="00C616CA">
        <w:rPr>
          <w:szCs w:val="28"/>
        </w:rPr>
        <w:t xml:space="preserve">у </w:t>
      </w:r>
      <w:r w:rsidRPr="00144E5F">
        <w:rPr>
          <w:szCs w:val="28"/>
        </w:rPr>
        <w:t>производственных объектов с различными нормативами воздействия на окружающую среду (П-1);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</w:t>
      </w:r>
      <w:r w:rsidR="00C616CA">
        <w:rPr>
          <w:szCs w:val="28"/>
        </w:rPr>
        <w:t>у</w:t>
      </w:r>
      <w:r w:rsidRPr="00144E5F">
        <w:rPr>
          <w:szCs w:val="28"/>
        </w:rPr>
        <w:t xml:space="preserve"> коммунальных и складских объектов (П-2);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зоны инженерной и транспортной инфраструктур: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</w:t>
      </w:r>
      <w:r w:rsidR="00C616CA">
        <w:rPr>
          <w:szCs w:val="28"/>
        </w:rPr>
        <w:t>у</w:t>
      </w:r>
      <w:r w:rsidRPr="00144E5F">
        <w:rPr>
          <w:szCs w:val="28"/>
        </w:rPr>
        <w:t xml:space="preserve"> сооружений и коммуникаций железнодорожного транспорта (ИТ-1);</w:t>
      </w:r>
    </w:p>
    <w:p w:rsidR="00103D9C" w:rsidRPr="00144E5F" w:rsidRDefault="00C616CA" w:rsidP="00AF081B">
      <w:pPr>
        <w:rPr>
          <w:szCs w:val="28"/>
        </w:rPr>
      </w:pPr>
      <w:r>
        <w:rPr>
          <w:szCs w:val="28"/>
        </w:rPr>
        <w:t>зону</w:t>
      </w:r>
      <w:r w:rsidR="00103D9C" w:rsidRPr="00144E5F">
        <w:rPr>
          <w:szCs w:val="28"/>
        </w:rPr>
        <w:t xml:space="preserve"> улично-дорожной сети (ИТ-3);</w:t>
      </w:r>
    </w:p>
    <w:p w:rsidR="00103D9C" w:rsidRPr="00144E5F" w:rsidRDefault="00C616CA" w:rsidP="00AF081B">
      <w:pPr>
        <w:rPr>
          <w:szCs w:val="28"/>
        </w:rPr>
      </w:pPr>
      <w:r>
        <w:rPr>
          <w:szCs w:val="28"/>
        </w:rPr>
        <w:t>зону</w:t>
      </w:r>
      <w:r w:rsidR="00103D9C" w:rsidRPr="00144E5F">
        <w:rPr>
          <w:szCs w:val="28"/>
        </w:rPr>
        <w:t xml:space="preserve"> объектов инженерной инфраструктуры (ИТ-4);</w:t>
      </w:r>
    </w:p>
    <w:p w:rsidR="00103D9C" w:rsidRPr="00144E5F" w:rsidRDefault="00C616CA" w:rsidP="00AF081B">
      <w:pPr>
        <w:rPr>
          <w:szCs w:val="28"/>
        </w:rPr>
      </w:pPr>
      <w:r>
        <w:rPr>
          <w:szCs w:val="28"/>
        </w:rPr>
        <w:t>зону</w:t>
      </w:r>
      <w:r w:rsidR="00103D9C" w:rsidRPr="00144E5F">
        <w:rPr>
          <w:szCs w:val="28"/>
        </w:rPr>
        <w:t xml:space="preserve"> стоянок для легковых автомобилей (СА).</w:t>
      </w:r>
    </w:p>
    <w:p w:rsidR="00103D9C" w:rsidRPr="00144E5F" w:rsidRDefault="00103D9C" w:rsidP="00AF081B">
      <w:pPr>
        <w:ind w:firstLine="720"/>
        <w:rPr>
          <w:szCs w:val="28"/>
        </w:rPr>
      </w:pPr>
      <w:r w:rsidRPr="00144E5F">
        <w:rPr>
          <w:szCs w:val="28"/>
        </w:rPr>
        <w:t xml:space="preserve">Определенные Правилами землепользования </w:t>
      </w:r>
      <w:r w:rsidR="00C616CA" w:rsidRPr="00C616CA">
        <w:rPr>
          <w:szCs w:val="28"/>
        </w:rPr>
        <w:t xml:space="preserve">и </w:t>
      </w:r>
      <w:proofErr w:type="gramStart"/>
      <w:r w:rsidR="00C616CA" w:rsidRPr="00C616CA">
        <w:rPr>
          <w:szCs w:val="28"/>
        </w:rPr>
        <w:t>застройки города</w:t>
      </w:r>
      <w:proofErr w:type="gramEnd"/>
      <w:r w:rsidR="00C616CA" w:rsidRPr="00C616CA">
        <w:rPr>
          <w:szCs w:val="28"/>
        </w:rPr>
        <w:t xml:space="preserve"> Новос</w:t>
      </w:r>
      <w:r w:rsidR="00C616CA" w:rsidRPr="00C616CA">
        <w:rPr>
          <w:szCs w:val="28"/>
        </w:rPr>
        <w:t>и</w:t>
      </w:r>
      <w:r w:rsidR="00C616CA" w:rsidRPr="00C616CA">
        <w:rPr>
          <w:szCs w:val="28"/>
        </w:rPr>
        <w:t>бирска</w:t>
      </w:r>
      <w:r w:rsidR="00C616CA" w:rsidRPr="00144E5F">
        <w:rPr>
          <w:szCs w:val="28"/>
        </w:rPr>
        <w:t xml:space="preserve"> </w:t>
      </w:r>
      <w:r w:rsidRPr="00144E5F">
        <w:rPr>
          <w:szCs w:val="28"/>
        </w:rPr>
        <w:t>территориальные зоны представлены следующими объектами и землео</w:t>
      </w:r>
      <w:r w:rsidRPr="00144E5F">
        <w:rPr>
          <w:szCs w:val="28"/>
        </w:rPr>
        <w:t>т</w:t>
      </w:r>
      <w:r w:rsidRPr="00144E5F">
        <w:rPr>
          <w:szCs w:val="28"/>
        </w:rPr>
        <w:t>водами: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 xml:space="preserve">зона (Р-1) – </w:t>
      </w:r>
      <w:r w:rsidR="00107326">
        <w:rPr>
          <w:szCs w:val="28"/>
        </w:rPr>
        <w:t>с</w:t>
      </w:r>
      <w:r w:rsidRPr="00144E5F">
        <w:rPr>
          <w:szCs w:val="28"/>
        </w:rPr>
        <w:t>уществующий природный ландшафт в юго-западной части территории планировочного района;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 xml:space="preserve">зона (Р-2) – </w:t>
      </w:r>
      <w:proofErr w:type="spellStart"/>
      <w:r w:rsidRPr="00144E5F">
        <w:rPr>
          <w:szCs w:val="28"/>
        </w:rPr>
        <w:t>П</w:t>
      </w:r>
      <w:r w:rsidR="00107326">
        <w:rPr>
          <w:szCs w:val="28"/>
        </w:rPr>
        <w:t>К</w:t>
      </w:r>
      <w:r w:rsidRPr="00144E5F">
        <w:rPr>
          <w:szCs w:val="28"/>
        </w:rPr>
        <w:t>иО</w:t>
      </w:r>
      <w:proofErr w:type="spellEnd"/>
      <w:r w:rsidRPr="00144E5F">
        <w:rPr>
          <w:szCs w:val="28"/>
        </w:rPr>
        <w:t xml:space="preserve"> «Березовая Роща»;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 xml:space="preserve">зона (Р-4) – </w:t>
      </w:r>
      <w:r w:rsidR="00881428">
        <w:rPr>
          <w:szCs w:val="28"/>
        </w:rPr>
        <w:t>общество с ограниченной ответственностью</w:t>
      </w:r>
      <w:r w:rsidR="00C616CA">
        <w:rPr>
          <w:szCs w:val="28"/>
        </w:rPr>
        <w:t xml:space="preserve"> </w:t>
      </w:r>
      <w:r w:rsidRPr="00144E5F">
        <w:rPr>
          <w:szCs w:val="28"/>
        </w:rPr>
        <w:t xml:space="preserve">«Темп», </w:t>
      </w:r>
      <w:proofErr w:type="spellStart"/>
      <w:r w:rsidRPr="00144E5F">
        <w:rPr>
          <w:szCs w:val="28"/>
        </w:rPr>
        <w:t>детско-юношесткий</w:t>
      </w:r>
      <w:proofErr w:type="spellEnd"/>
      <w:r w:rsidRPr="00144E5F">
        <w:rPr>
          <w:szCs w:val="28"/>
        </w:rPr>
        <w:t xml:space="preserve"> </w:t>
      </w:r>
      <w:proofErr w:type="spellStart"/>
      <w:r w:rsidRPr="00144E5F">
        <w:rPr>
          <w:szCs w:val="28"/>
        </w:rPr>
        <w:t>сортивно-оздоровительный</w:t>
      </w:r>
      <w:proofErr w:type="spellEnd"/>
      <w:r w:rsidRPr="00144E5F">
        <w:rPr>
          <w:szCs w:val="28"/>
        </w:rPr>
        <w:t xml:space="preserve"> комплекс;</w:t>
      </w:r>
    </w:p>
    <w:p w:rsidR="00103D9C" w:rsidRPr="00144E5F" w:rsidRDefault="00107326" w:rsidP="00AF081B">
      <w:pPr>
        <w:rPr>
          <w:szCs w:val="28"/>
        </w:rPr>
      </w:pPr>
      <w:r>
        <w:rPr>
          <w:szCs w:val="28"/>
        </w:rPr>
        <w:t xml:space="preserve">зона (ОД-1) – боулинг-центр, </w:t>
      </w:r>
      <w:r w:rsidR="00103D9C" w:rsidRPr="00144E5F">
        <w:rPr>
          <w:szCs w:val="28"/>
        </w:rPr>
        <w:t>магазины</w:t>
      </w:r>
      <w:r>
        <w:rPr>
          <w:szCs w:val="28"/>
        </w:rPr>
        <w:t>, а</w:t>
      </w:r>
      <w:r w:rsidR="00103D9C" w:rsidRPr="00144E5F">
        <w:rPr>
          <w:szCs w:val="28"/>
        </w:rPr>
        <w:t>дминистративно-офисные здания;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зона (ОД-3) – государственная Новосибирская клиническая психиатрич</w:t>
      </w:r>
      <w:r w:rsidRPr="00144E5F">
        <w:rPr>
          <w:szCs w:val="28"/>
        </w:rPr>
        <w:t>е</w:t>
      </w:r>
      <w:r w:rsidRPr="00144E5F">
        <w:rPr>
          <w:szCs w:val="28"/>
        </w:rPr>
        <w:t>ская больница №</w:t>
      </w:r>
      <w:r w:rsidR="00461F43">
        <w:rPr>
          <w:szCs w:val="28"/>
        </w:rPr>
        <w:t xml:space="preserve"> </w:t>
      </w:r>
      <w:r w:rsidRPr="00144E5F">
        <w:rPr>
          <w:szCs w:val="28"/>
        </w:rPr>
        <w:t xml:space="preserve">3, </w:t>
      </w:r>
      <w:r w:rsidR="00107326">
        <w:rPr>
          <w:szCs w:val="28"/>
        </w:rPr>
        <w:t>Н</w:t>
      </w:r>
      <w:r w:rsidRPr="00144E5F">
        <w:rPr>
          <w:szCs w:val="28"/>
        </w:rPr>
        <w:t>овосибирский областной наркологический диспансер, обл</w:t>
      </w:r>
      <w:r w:rsidRPr="00144E5F">
        <w:rPr>
          <w:szCs w:val="28"/>
        </w:rPr>
        <w:t>а</w:t>
      </w:r>
      <w:r w:rsidRPr="00144E5F">
        <w:rPr>
          <w:szCs w:val="28"/>
        </w:rPr>
        <w:lastRenderedPageBreak/>
        <w:t xml:space="preserve">стной кожно-венерологический диспансер, </w:t>
      </w:r>
      <w:r w:rsidR="00107326">
        <w:rPr>
          <w:szCs w:val="28"/>
        </w:rPr>
        <w:t>Н</w:t>
      </w:r>
      <w:r w:rsidRPr="00144E5F">
        <w:rPr>
          <w:szCs w:val="28"/>
        </w:rPr>
        <w:t>овосибирское областное бюро с</w:t>
      </w:r>
      <w:r w:rsidRPr="00144E5F">
        <w:rPr>
          <w:szCs w:val="28"/>
        </w:rPr>
        <w:t>у</w:t>
      </w:r>
      <w:r w:rsidRPr="00144E5F">
        <w:rPr>
          <w:szCs w:val="28"/>
        </w:rPr>
        <w:t>дебно-медицинской экспертизы, детская городская больница;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зона (ОД-4.1) –</w:t>
      </w:r>
      <w:r w:rsidR="00107326">
        <w:rPr>
          <w:szCs w:val="28"/>
        </w:rPr>
        <w:t xml:space="preserve"> </w:t>
      </w:r>
      <w:r w:rsidRPr="00144E5F">
        <w:rPr>
          <w:szCs w:val="28"/>
        </w:rPr>
        <w:t xml:space="preserve">участки для строительства торговых центров, </w:t>
      </w:r>
      <w:r w:rsidR="007614F6">
        <w:rPr>
          <w:szCs w:val="28"/>
        </w:rPr>
        <w:t xml:space="preserve">здание </w:t>
      </w:r>
      <w:r w:rsidRPr="00144E5F">
        <w:rPr>
          <w:szCs w:val="28"/>
        </w:rPr>
        <w:t>адм</w:t>
      </w:r>
      <w:r w:rsidRPr="00144E5F">
        <w:rPr>
          <w:szCs w:val="28"/>
        </w:rPr>
        <w:t>и</w:t>
      </w:r>
      <w:r w:rsidRPr="00144E5F">
        <w:rPr>
          <w:szCs w:val="28"/>
        </w:rPr>
        <w:t>нистраци</w:t>
      </w:r>
      <w:r w:rsidR="007614F6">
        <w:rPr>
          <w:szCs w:val="28"/>
        </w:rPr>
        <w:t>и</w:t>
      </w:r>
      <w:r w:rsidRPr="00144E5F">
        <w:rPr>
          <w:szCs w:val="28"/>
        </w:rPr>
        <w:t xml:space="preserve"> Дзержинского района</w:t>
      </w:r>
      <w:r w:rsidR="007614F6">
        <w:rPr>
          <w:szCs w:val="28"/>
        </w:rPr>
        <w:t xml:space="preserve"> города Новосибирска</w:t>
      </w:r>
      <w:r w:rsidR="00CD344A">
        <w:rPr>
          <w:szCs w:val="28"/>
        </w:rPr>
        <w:t>, Д</w:t>
      </w:r>
      <w:r w:rsidRPr="00144E5F">
        <w:rPr>
          <w:szCs w:val="28"/>
        </w:rPr>
        <w:t>ом культуры и отдыха им. В.</w:t>
      </w:r>
      <w:r w:rsidR="007614F6">
        <w:rPr>
          <w:szCs w:val="28"/>
        </w:rPr>
        <w:t> </w:t>
      </w:r>
      <w:r w:rsidRPr="00144E5F">
        <w:rPr>
          <w:szCs w:val="28"/>
        </w:rPr>
        <w:t xml:space="preserve">П. Чкалова, </w:t>
      </w:r>
      <w:r w:rsidR="00881428">
        <w:rPr>
          <w:szCs w:val="28"/>
        </w:rPr>
        <w:t>открытое акционерное общество</w:t>
      </w:r>
      <w:r w:rsidRPr="00144E5F">
        <w:rPr>
          <w:szCs w:val="28"/>
        </w:rPr>
        <w:t xml:space="preserve"> «ДК Строитель», гриль-бар, клуб, закусочная;</w:t>
      </w:r>
    </w:p>
    <w:p w:rsidR="00103D9C" w:rsidRPr="00144E5F" w:rsidRDefault="00107326" w:rsidP="00AF081B">
      <w:pPr>
        <w:rPr>
          <w:szCs w:val="28"/>
        </w:rPr>
      </w:pPr>
      <w:proofErr w:type="gramStart"/>
      <w:r>
        <w:rPr>
          <w:szCs w:val="28"/>
        </w:rPr>
        <w:t>зона (ОД</w:t>
      </w:r>
      <w:r>
        <w:rPr>
          <w:szCs w:val="28"/>
        </w:rPr>
        <w:noBreakHyphen/>
        <w:t xml:space="preserve">5) – гимназия № 15, </w:t>
      </w:r>
      <w:r w:rsidR="00103D9C" w:rsidRPr="00144E5F">
        <w:rPr>
          <w:szCs w:val="28"/>
        </w:rPr>
        <w:t>прогимназия</w:t>
      </w:r>
      <w:r>
        <w:rPr>
          <w:szCs w:val="28"/>
        </w:rPr>
        <w:t xml:space="preserve">, </w:t>
      </w:r>
      <w:r w:rsidR="00103D9C" w:rsidRPr="00144E5F">
        <w:rPr>
          <w:szCs w:val="28"/>
        </w:rPr>
        <w:t>два учреждения среднего пр</w:t>
      </w:r>
      <w:r w:rsidR="00103D9C" w:rsidRPr="00144E5F">
        <w:rPr>
          <w:szCs w:val="28"/>
        </w:rPr>
        <w:t>о</w:t>
      </w:r>
      <w:r w:rsidR="00103D9C" w:rsidRPr="00144E5F">
        <w:rPr>
          <w:szCs w:val="28"/>
        </w:rPr>
        <w:t>фессионального образования</w:t>
      </w:r>
      <w:r>
        <w:rPr>
          <w:szCs w:val="28"/>
        </w:rPr>
        <w:t xml:space="preserve">, </w:t>
      </w:r>
      <w:r w:rsidR="00103D9C" w:rsidRPr="00144E5F">
        <w:rPr>
          <w:szCs w:val="28"/>
        </w:rPr>
        <w:t>два лицея</w:t>
      </w:r>
      <w:r>
        <w:rPr>
          <w:szCs w:val="28"/>
        </w:rPr>
        <w:t xml:space="preserve">, </w:t>
      </w:r>
      <w:r w:rsidR="00103D9C" w:rsidRPr="00144E5F">
        <w:rPr>
          <w:szCs w:val="28"/>
        </w:rPr>
        <w:t>9 общеобразовательных школ</w:t>
      </w:r>
      <w:r>
        <w:rPr>
          <w:szCs w:val="28"/>
        </w:rPr>
        <w:t xml:space="preserve">, </w:t>
      </w:r>
      <w:r w:rsidR="00103D9C" w:rsidRPr="00144E5F">
        <w:rPr>
          <w:szCs w:val="28"/>
        </w:rPr>
        <w:t>22 учре</w:t>
      </w:r>
      <w:r w:rsidR="00103D9C" w:rsidRPr="00144E5F">
        <w:rPr>
          <w:szCs w:val="28"/>
        </w:rPr>
        <w:t>ж</w:t>
      </w:r>
      <w:r w:rsidR="00103D9C" w:rsidRPr="00144E5F">
        <w:rPr>
          <w:szCs w:val="28"/>
        </w:rPr>
        <w:t>дения детского дошкольного образования</w:t>
      </w:r>
      <w:r>
        <w:rPr>
          <w:szCs w:val="28"/>
        </w:rPr>
        <w:t xml:space="preserve">, </w:t>
      </w:r>
      <w:r w:rsidR="00103D9C" w:rsidRPr="00144E5F">
        <w:rPr>
          <w:szCs w:val="28"/>
        </w:rPr>
        <w:t>два профессиональных училища</w:t>
      </w:r>
      <w:r>
        <w:rPr>
          <w:szCs w:val="28"/>
        </w:rPr>
        <w:t xml:space="preserve">, </w:t>
      </w:r>
      <w:r w:rsidR="00103D9C" w:rsidRPr="00144E5F">
        <w:rPr>
          <w:szCs w:val="28"/>
        </w:rPr>
        <w:t>сп</w:t>
      </w:r>
      <w:r w:rsidR="00103D9C" w:rsidRPr="00144E5F">
        <w:rPr>
          <w:szCs w:val="28"/>
        </w:rPr>
        <w:t>е</w:t>
      </w:r>
      <w:r w:rsidR="00103D9C" w:rsidRPr="00144E5F">
        <w:rPr>
          <w:szCs w:val="28"/>
        </w:rPr>
        <w:t>циальный (коррекционный) дошкольный детский дом</w:t>
      </w:r>
      <w:r>
        <w:rPr>
          <w:szCs w:val="28"/>
        </w:rPr>
        <w:t xml:space="preserve">, </w:t>
      </w:r>
      <w:r w:rsidR="00103D9C" w:rsidRPr="00144E5F">
        <w:rPr>
          <w:szCs w:val="28"/>
        </w:rPr>
        <w:t>вечерняя школа</w:t>
      </w:r>
      <w:r>
        <w:rPr>
          <w:szCs w:val="28"/>
        </w:rPr>
        <w:t xml:space="preserve">, </w:t>
      </w:r>
      <w:r w:rsidR="00103D9C" w:rsidRPr="00144E5F">
        <w:rPr>
          <w:szCs w:val="28"/>
        </w:rPr>
        <w:t>специал</w:t>
      </w:r>
      <w:r w:rsidR="00103D9C" w:rsidRPr="00144E5F">
        <w:rPr>
          <w:szCs w:val="28"/>
        </w:rPr>
        <w:t>ь</w:t>
      </w:r>
      <w:r w:rsidR="00103D9C" w:rsidRPr="00144E5F">
        <w:rPr>
          <w:szCs w:val="28"/>
        </w:rPr>
        <w:t>ная школа для детей с отклонениями в развитии</w:t>
      </w:r>
      <w:r>
        <w:rPr>
          <w:szCs w:val="28"/>
        </w:rPr>
        <w:t xml:space="preserve">, </w:t>
      </w:r>
      <w:r w:rsidR="00103D9C" w:rsidRPr="00144E5F">
        <w:rPr>
          <w:szCs w:val="28"/>
        </w:rPr>
        <w:t>три пришкольные мастерские</w:t>
      </w:r>
      <w:r>
        <w:rPr>
          <w:szCs w:val="28"/>
        </w:rPr>
        <w:t xml:space="preserve">, </w:t>
      </w:r>
      <w:r w:rsidR="00103D9C" w:rsidRPr="00144E5F">
        <w:rPr>
          <w:szCs w:val="28"/>
        </w:rPr>
        <w:t>мастерская колледжа</w:t>
      </w:r>
      <w:r>
        <w:rPr>
          <w:szCs w:val="28"/>
        </w:rPr>
        <w:t xml:space="preserve">, </w:t>
      </w:r>
      <w:r w:rsidR="00103D9C" w:rsidRPr="00144E5F">
        <w:rPr>
          <w:szCs w:val="28"/>
        </w:rPr>
        <w:t>мастерская профессионального училища</w:t>
      </w:r>
      <w:r w:rsidR="00881428">
        <w:rPr>
          <w:szCs w:val="28"/>
        </w:rPr>
        <w:t>,</w:t>
      </w:r>
      <w:r w:rsidR="00103D9C" w:rsidRPr="00144E5F">
        <w:rPr>
          <w:szCs w:val="28"/>
        </w:rPr>
        <w:t xml:space="preserve"> два здания </w:t>
      </w:r>
      <w:r w:rsidR="00881428">
        <w:rPr>
          <w:szCs w:val="28"/>
        </w:rPr>
        <w:t>откр</w:t>
      </w:r>
      <w:r w:rsidR="00881428">
        <w:rPr>
          <w:szCs w:val="28"/>
        </w:rPr>
        <w:t>ы</w:t>
      </w:r>
      <w:r w:rsidR="00881428">
        <w:rPr>
          <w:szCs w:val="28"/>
        </w:rPr>
        <w:t>того акционерного общества</w:t>
      </w:r>
      <w:r w:rsidR="00103D9C" w:rsidRPr="00144E5F">
        <w:rPr>
          <w:szCs w:val="28"/>
        </w:rPr>
        <w:t xml:space="preserve"> «Сибирский проектно-конструкторский и научно-исследовательский институт авиационной промышленности»;</w:t>
      </w:r>
      <w:proofErr w:type="gramEnd"/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зона (Ж-2) – застройка индивидуальными малоэтажными жилыми домами;</w:t>
      </w:r>
    </w:p>
    <w:p w:rsidR="00103D9C" w:rsidRPr="00144E5F" w:rsidRDefault="00103D9C" w:rsidP="00AF081B">
      <w:pPr>
        <w:widowControl w:val="0"/>
        <w:ind w:right="23"/>
        <w:rPr>
          <w:szCs w:val="28"/>
        </w:rPr>
      </w:pPr>
      <w:r w:rsidRPr="00144E5F">
        <w:rPr>
          <w:szCs w:val="28"/>
        </w:rPr>
        <w:t>зона (Ж-2.1)</w:t>
      </w:r>
      <w:r w:rsidR="00107326">
        <w:rPr>
          <w:szCs w:val="28"/>
        </w:rPr>
        <w:t xml:space="preserve"> -</w:t>
      </w:r>
      <w:r w:rsidRPr="00144E5F">
        <w:rPr>
          <w:szCs w:val="28"/>
        </w:rPr>
        <w:t xml:space="preserve"> </w:t>
      </w:r>
      <w:proofErr w:type="spellStart"/>
      <w:r w:rsidRPr="00144E5F">
        <w:rPr>
          <w:szCs w:val="28"/>
        </w:rPr>
        <w:t>подзона</w:t>
      </w:r>
      <w:proofErr w:type="spellEnd"/>
      <w:r w:rsidRPr="00144E5F">
        <w:rPr>
          <w:szCs w:val="28"/>
        </w:rPr>
        <w:t xml:space="preserve"> застройки малоэтажных индивидуальных  домов;</w:t>
      </w:r>
    </w:p>
    <w:p w:rsidR="00103D9C" w:rsidRPr="00144E5F" w:rsidRDefault="00103D9C" w:rsidP="00AF081B">
      <w:pPr>
        <w:widowControl w:val="0"/>
        <w:ind w:right="23"/>
        <w:rPr>
          <w:szCs w:val="28"/>
        </w:rPr>
      </w:pPr>
      <w:r w:rsidRPr="00144E5F">
        <w:rPr>
          <w:szCs w:val="28"/>
        </w:rPr>
        <w:t xml:space="preserve">зона (Ж-2.2) </w:t>
      </w:r>
      <w:r w:rsidR="00107326">
        <w:rPr>
          <w:szCs w:val="28"/>
        </w:rPr>
        <w:t xml:space="preserve">- </w:t>
      </w:r>
      <w:proofErr w:type="spellStart"/>
      <w:r w:rsidRPr="00144E5F">
        <w:rPr>
          <w:szCs w:val="28"/>
        </w:rPr>
        <w:t>подзона</w:t>
      </w:r>
      <w:proofErr w:type="spellEnd"/>
      <w:r w:rsidRPr="00144E5F">
        <w:rPr>
          <w:szCs w:val="28"/>
        </w:rPr>
        <w:t xml:space="preserve"> застройки малоэтажных многоквартирных домов</w:t>
      </w:r>
      <w:r w:rsidR="00107326">
        <w:rPr>
          <w:szCs w:val="28"/>
        </w:rPr>
        <w:t>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зона (Ж-4) – застройка 5</w:t>
      </w:r>
      <w:r w:rsidR="00107326">
        <w:rPr>
          <w:szCs w:val="28"/>
        </w:rPr>
        <w:t xml:space="preserve"> </w:t>
      </w:r>
      <w:r w:rsidRPr="00144E5F">
        <w:rPr>
          <w:szCs w:val="28"/>
        </w:rPr>
        <w:t>-</w:t>
      </w:r>
      <w:r w:rsidR="00107326">
        <w:rPr>
          <w:szCs w:val="28"/>
        </w:rPr>
        <w:t xml:space="preserve"> </w:t>
      </w:r>
      <w:r w:rsidRPr="00144E5F">
        <w:rPr>
          <w:szCs w:val="28"/>
        </w:rPr>
        <w:t>7-этажными жилыми домами;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зона (Ж-5) – застройка 8</w:t>
      </w:r>
      <w:r w:rsidR="00107326">
        <w:rPr>
          <w:szCs w:val="28"/>
        </w:rPr>
        <w:t xml:space="preserve"> </w:t>
      </w:r>
      <w:r w:rsidRPr="00144E5F">
        <w:rPr>
          <w:szCs w:val="28"/>
        </w:rPr>
        <w:t>-</w:t>
      </w:r>
      <w:r w:rsidR="00107326">
        <w:rPr>
          <w:szCs w:val="28"/>
        </w:rPr>
        <w:t xml:space="preserve"> </w:t>
      </w:r>
      <w:r w:rsidRPr="00144E5F">
        <w:rPr>
          <w:szCs w:val="28"/>
        </w:rPr>
        <w:t>13-этажными жилыми домами;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зона (Ж-6) – застройка 14</w:t>
      </w:r>
      <w:r w:rsidR="00107326">
        <w:rPr>
          <w:szCs w:val="28"/>
        </w:rPr>
        <w:t xml:space="preserve"> </w:t>
      </w:r>
      <w:r w:rsidRPr="00144E5F">
        <w:rPr>
          <w:szCs w:val="28"/>
        </w:rPr>
        <w:t>-</w:t>
      </w:r>
      <w:r w:rsidR="00107326">
        <w:rPr>
          <w:szCs w:val="28"/>
        </w:rPr>
        <w:t xml:space="preserve"> </w:t>
      </w:r>
      <w:r w:rsidRPr="00144E5F">
        <w:rPr>
          <w:szCs w:val="28"/>
        </w:rPr>
        <w:t>18-этажными жилыми домами;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зона (П-1) – производственные площадки, ФГУП «Завод им. Коминтерна»;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зона (П-2) – склады, капитальные гаражи;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зона (ИТ-1) – подъездные железнодорожные пути для эксплуатации скла</w:t>
      </w:r>
      <w:r w:rsidRPr="00144E5F">
        <w:rPr>
          <w:szCs w:val="28"/>
        </w:rPr>
        <w:t>д</w:t>
      </w:r>
      <w:r w:rsidRPr="00144E5F">
        <w:rPr>
          <w:szCs w:val="28"/>
        </w:rPr>
        <w:t>ских зон и объектов инженерной инфраструктуры;</w:t>
      </w:r>
    </w:p>
    <w:p w:rsidR="00103D9C" w:rsidRPr="00144E5F" w:rsidRDefault="00103D9C" w:rsidP="00AF081B">
      <w:pPr>
        <w:rPr>
          <w:szCs w:val="28"/>
        </w:rPr>
      </w:pPr>
      <w:r w:rsidRPr="00144E5F">
        <w:rPr>
          <w:szCs w:val="28"/>
        </w:rPr>
        <w:t>зона (ИТ-2) – 8 многоуровневых гаражных ком</w:t>
      </w:r>
      <w:r w:rsidR="00107326">
        <w:rPr>
          <w:szCs w:val="28"/>
        </w:rPr>
        <w:t xml:space="preserve">плексов, </w:t>
      </w:r>
      <w:r w:rsidRPr="00144E5F">
        <w:rPr>
          <w:szCs w:val="28"/>
        </w:rPr>
        <w:t>2 склада</w:t>
      </w:r>
      <w:r w:rsidR="00107326">
        <w:rPr>
          <w:szCs w:val="28"/>
        </w:rPr>
        <w:t xml:space="preserve">, </w:t>
      </w:r>
      <w:r w:rsidRPr="00144E5F">
        <w:rPr>
          <w:szCs w:val="28"/>
        </w:rPr>
        <w:t>тролле</w:t>
      </w:r>
      <w:r w:rsidRPr="00144E5F">
        <w:rPr>
          <w:szCs w:val="28"/>
        </w:rPr>
        <w:t>й</w:t>
      </w:r>
      <w:r w:rsidRPr="00144E5F">
        <w:rPr>
          <w:szCs w:val="28"/>
        </w:rPr>
        <w:t>бусное депо</w:t>
      </w:r>
      <w:r w:rsidR="00107326">
        <w:rPr>
          <w:szCs w:val="28"/>
        </w:rPr>
        <w:t xml:space="preserve">, </w:t>
      </w:r>
      <w:r w:rsidRPr="00144E5F">
        <w:rPr>
          <w:szCs w:val="28"/>
        </w:rPr>
        <w:t>гараж</w:t>
      </w:r>
      <w:r w:rsidR="00107326">
        <w:rPr>
          <w:szCs w:val="28"/>
        </w:rPr>
        <w:t xml:space="preserve">, </w:t>
      </w:r>
      <w:r w:rsidR="00881428">
        <w:rPr>
          <w:szCs w:val="28"/>
        </w:rPr>
        <w:t>трамвайное депо</w:t>
      </w:r>
      <w:r w:rsidRPr="00144E5F">
        <w:rPr>
          <w:szCs w:val="28"/>
        </w:rPr>
        <w:t>;</w:t>
      </w:r>
    </w:p>
    <w:p w:rsidR="00103D9C" w:rsidRPr="00144E5F" w:rsidRDefault="00107326" w:rsidP="00AF081B">
      <w:pPr>
        <w:rPr>
          <w:szCs w:val="28"/>
        </w:rPr>
      </w:pPr>
      <w:r>
        <w:rPr>
          <w:szCs w:val="28"/>
        </w:rPr>
        <w:t>з</w:t>
      </w:r>
      <w:r w:rsidR="00103D9C" w:rsidRPr="00144E5F">
        <w:rPr>
          <w:szCs w:val="28"/>
        </w:rPr>
        <w:t>она (ИТ-3) - улично-дорожная сеть;</w:t>
      </w:r>
    </w:p>
    <w:p w:rsidR="00103D9C" w:rsidRPr="00144E5F" w:rsidRDefault="00107326" w:rsidP="00AF081B">
      <w:pPr>
        <w:rPr>
          <w:szCs w:val="28"/>
        </w:rPr>
      </w:pPr>
      <w:r>
        <w:rPr>
          <w:szCs w:val="28"/>
        </w:rPr>
        <w:t>з</w:t>
      </w:r>
      <w:r w:rsidR="00103D9C" w:rsidRPr="00144E5F">
        <w:rPr>
          <w:szCs w:val="28"/>
        </w:rPr>
        <w:t>она (ИТ-4) –</w:t>
      </w:r>
      <w:r w:rsidR="00AF081B">
        <w:rPr>
          <w:szCs w:val="28"/>
        </w:rPr>
        <w:t xml:space="preserve"> </w:t>
      </w:r>
      <w:r w:rsidR="00103D9C" w:rsidRPr="00144E5F">
        <w:rPr>
          <w:szCs w:val="28"/>
        </w:rPr>
        <w:t>автоматическая телефонная станция, сто.</w:t>
      </w:r>
    </w:p>
    <w:p w:rsidR="00103D9C" w:rsidRPr="00144E5F" w:rsidRDefault="00103D9C" w:rsidP="00AF081B">
      <w:pPr>
        <w:rPr>
          <w:b/>
          <w:szCs w:val="28"/>
          <w:lang w:eastAsia="ar-SA"/>
        </w:rPr>
      </w:pPr>
    </w:p>
    <w:p w:rsidR="00103D9C" w:rsidRPr="00144E5F" w:rsidRDefault="00107326" w:rsidP="007614F6">
      <w:pPr>
        <w:pStyle w:val="af1"/>
        <w:keepNext/>
        <w:keepLines/>
        <w:suppressLineNumbers/>
        <w:shd w:val="clear" w:color="auto" w:fill="auto"/>
        <w:tabs>
          <w:tab w:val="left" w:pos="1080"/>
        </w:tabs>
        <w:suppressAutoHyphens/>
        <w:ind w:firstLine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03D9C" w:rsidRPr="00144E5F">
        <w:rPr>
          <w:sz w:val="28"/>
          <w:szCs w:val="28"/>
        </w:rPr>
        <w:t>Характеристики планируемого развития территории</w:t>
      </w:r>
    </w:p>
    <w:p w:rsidR="00103D9C" w:rsidRDefault="00103D9C" w:rsidP="004205E3">
      <w:pPr>
        <w:pStyle w:val="a7"/>
        <w:spacing w:before="0" w:line="240" w:lineRule="auto"/>
        <w:jc w:val="center"/>
        <w:rPr>
          <w:szCs w:val="28"/>
        </w:rPr>
      </w:pPr>
    </w:p>
    <w:p w:rsidR="004205E3" w:rsidRPr="004205E3" w:rsidRDefault="004205E3" w:rsidP="007614F6">
      <w:pPr>
        <w:ind w:firstLine="0"/>
        <w:jc w:val="center"/>
        <w:rPr>
          <w:b/>
        </w:rPr>
      </w:pPr>
      <w:r w:rsidRPr="004205E3">
        <w:rPr>
          <w:b/>
        </w:rPr>
        <w:t>2.1. Основные положения</w:t>
      </w:r>
    </w:p>
    <w:p w:rsidR="004205E3" w:rsidRDefault="004205E3" w:rsidP="004205E3">
      <w:pPr>
        <w:jc w:val="center"/>
        <w:rPr>
          <w:b/>
        </w:rPr>
      </w:pPr>
    </w:p>
    <w:p w:rsidR="004205E3" w:rsidRPr="004205E3" w:rsidRDefault="004205E3" w:rsidP="004205E3">
      <w:r>
        <w:t>Проект планировки выполнен с целью выделения элементов планировочной структуры территории (районов различного назначения, микрорайонов, кварт</w:t>
      </w:r>
      <w:r>
        <w:t>а</w:t>
      </w:r>
      <w:r>
        <w:t>лов) и установления характеристик их перспективного развития. Развитие терр</w:t>
      </w:r>
      <w:r>
        <w:t>и</w:t>
      </w:r>
      <w:r>
        <w:t xml:space="preserve">тории предусматривается на </w:t>
      </w:r>
      <w:proofErr w:type="spellStart"/>
      <w:r>
        <w:t>рачетный</w:t>
      </w:r>
      <w:proofErr w:type="spellEnd"/>
      <w:r>
        <w:t xml:space="preserve"> период до 2030 года.</w:t>
      </w:r>
    </w:p>
    <w:p w:rsidR="00103D9C" w:rsidRPr="00144E5F" w:rsidRDefault="00103D9C" w:rsidP="00107326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Площадь территории в границах проекта планировки составляет 512,7 га.</w:t>
      </w:r>
    </w:p>
    <w:p w:rsidR="00103D9C" w:rsidRPr="00144E5F" w:rsidRDefault="00103D9C" w:rsidP="00107326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Численность населения составит ориентировочно 62660 человек.</w:t>
      </w:r>
    </w:p>
    <w:p w:rsidR="00103D9C" w:rsidRPr="00144E5F" w:rsidRDefault="00103D9C" w:rsidP="00107326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Плотность населения при обеспеченности 24 кв. м жилой площади на чел</w:t>
      </w:r>
      <w:r w:rsidRPr="00144E5F">
        <w:rPr>
          <w:szCs w:val="28"/>
        </w:rPr>
        <w:t>о</w:t>
      </w:r>
      <w:r w:rsidRPr="00144E5F">
        <w:rPr>
          <w:szCs w:val="28"/>
        </w:rPr>
        <w:t>века - порядка 122 чел./</w:t>
      </w:r>
      <w:proofErr w:type="gramStart"/>
      <w:r w:rsidRPr="00144E5F">
        <w:rPr>
          <w:szCs w:val="28"/>
        </w:rPr>
        <w:t>га</w:t>
      </w:r>
      <w:proofErr w:type="gramEnd"/>
      <w:r w:rsidRPr="00144E5F">
        <w:rPr>
          <w:szCs w:val="28"/>
        </w:rPr>
        <w:t>.</w:t>
      </w:r>
    </w:p>
    <w:p w:rsidR="00103D9C" w:rsidRDefault="00103D9C" w:rsidP="00107326">
      <w:pPr>
        <w:pStyle w:val="a7"/>
        <w:spacing w:before="0" w:line="240" w:lineRule="auto"/>
        <w:rPr>
          <w:szCs w:val="28"/>
        </w:rPr>
      </w:pPr>
      <w:bookmarkStart w:id="1" w:name="sub_3003"/>
      <w:r w:rsidRPr="00144E5F">
        <w:rPr>
          <w:szCs w:val="28"/>
        </w:rPr>
        <w:t>Проект планировки разработан в целях размещения объектов капитального строительства жилого, общественно-делового назначения и иных объектов кап</w:t>
      </w:r>
      <w:r w:rsidRPr="00144E5F">
        <w:rPr>
          <w:szCs w:val="28"/>
        </w:rPr>
        <w:t>и</w:t>
      </w:r>
      <w:r w:rsidRPr="00144E5F">
        <w:rPr>
          <w:szCs w:val="28"/>
        </w:rPr>
        <w:t>тального строительства.</w:t>
      </w:r>
      <w:bookmarkEnd w:id="1"/>
    </w:p>
    <w:p w:rsidR="004205E3" w:rsidRDefault="004205E3" w:rsidP="004205E3">
      <w:r>
        <w:t>Баланс существующего и планируемого использования территории пре</w:t>
      </w:r>
      <w:r>
        <w:t>д</w:t>
      </w:r>
      <w:r>
        <w:t>ставлен в таблице 1.</w:t>
      </w:r>
    </w:p>
    <w:p w:rsidR="00103D9C" w:rsidRDefault="00103D9C" w:rsidP="00103D9C">
      <w:pPr>
        <w:widowControl w:val="0"/>
        <w:ind w:left="23" w:right="23" w:firstLine="0"/>
        <w:jc w:val="right"/>
        <w:rPr>
          <w:szCs w:val="28"/>
        </w:rPr>
      </w:pPr>
      <w:r w:rsidRPr="00144E5F">
        <w:rPr>
          <w:szCs w:val="28"/>
        </w:rPr>
        <w:lastRenderedPageBreak/>
        <w:t>Таблица 1</w:t>
      </w:r>
    </w:p>
    <w:p w:rsidR="005D72A2" w:rsidRDefault="005D72A2" w:rsidP="00103D9C">
      <w:pPr>
        <w:widowControl w:val="0"/>
        <w:ind w:left="23" w:right="23" w:firstLine="0"/>
        <w:jc w:val="right"/>
        <w:rPr>
          <w:szCs w:val="28"/>
        </w:rPr>
      </w:pPr>
    </w:p>
    <w:p w:rsidR="00662BFF" w:rsidRDefault="001A7046" w:rsidP="00662BFF">
      <w:pPr>
        <w:widowControl w:val="0"/>
        <w:ind w:left="23" w:right="23" w:firstLine="0"/>
        <w:jc w:val="center"/>
        <w:rPr>
          <w:szCs w:val="28"/>
        </w:rPr>
      </w:pPr>
      <w:r>
        <w:rPr>
          <w:szCs w:val="28"/>
        </w:rPr>
        <w:t xml:space="preserve">Баланс </w:t>
      </w:r>
      <w:r w:rsidR="004205E3">
        <w:t xml:space="preserve">существующего и планируемого </w:t>
      </w:r>
      <w:r>
        <w:rPr>
          <w:szCs w:val="28"/>
        </w:rPr>
        <w:t>использования территории</w:t>
      </w:r>
    </w:p>
    <w:p w:rsidR="00662BFF" w:rsidRPr="00144E5F" w:rsidRDefault="00662BFF" w:rsidP="00662BFF">
      <w:pPr>
        <w:widowControl w:val="0"/>
        <w:ind w:left="23" w:right="23" w:firstLine="0"/>
        <w:jc w:val="center"/>
        <w:rPr>
          <w:szCs w:val="28"/>
        </w:rPr>
      </w:pPr>
    </w:p>
    <w:tbl>
      <w:tblPr>
        <w:tblW w:w="1017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33"/>
        <w:gridCol w:w="4110"/>
        <w:gridCol w:w="1377"/>
        <w:gridCol w:w="1345"/>
        <w:gridCol w:w="1276"/>
        <w:gridCol w:w="1332"/>
      </w:tblGrid>
      <w:tr w:rsidR="00103D9C" w:rsidRPr="000029CD" w:rsidTr="002B7B65">
        <w:trPr>
          <w:tblHeader/>
          <w:jc w:val="center"/>
        </w:trPr>
        <w:tc>
          <w:tcPr>
            <w:tcW w:w="733" w:type="dxa"/>
            <w:vMerge w:val="restart"/>
          </w:tcPr>
          <w:p w:rsidR="00103D9C" w:rsidRPr="000029CD" w:rsidRDefault="00103D9C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№</w:t>
            </w:r>
          </w:p>
          <w:p w:rsidR="00103D9C" w:rsidRPr="000029CD" w:rsidRDefault="00103D9C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п.</w:t>
            </w:r>
          </w:p>
        </w:tc>
        <w:tc>
          <w:tcPr>
            <w:tcW w:w="4110" w:type="dxa"/>
            <w:vMerge w:val="restart"/>
          </w:tcPr>
          <w:p w:rsidR="00103D9C" w:rsidRPr="000029CD" w:rsidRDefault="00103D9C" w:rsidP="00662BFF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 xml:space="preserve">Наименование </w:t>
            </w:r>
            <w:r w:rsidR="001A7046">
              <w:rPr>
                <w:szCs w:val="28"/>
              </w:rPr>
              <w:t>зоны</w:t>
            </w:r>
          </w:p>
        </w:tc>
        <w:tc>
          <w:tcPr>
            <w:tcW w:w="2722" w:type="dxa"/>
            <w:gridSpan w:val="2"/>
            <w:vAlign w:val="bottom"/>
          </w:tcPr>
          <w:p w:rsidR="00103D9C" w:rsidRPr="000029CD" w:rsidRDefault="00103D9C" w:rsidP="00434DA2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2013</w:t>
            </w:r>
            <w:r w:rsidR="000029CD">
              <w:rPr>
                <w:szCs w:val="28"/>
              </w:rPr>
              <w:t xml:space="preserve"> г</w:t>
            </w:r>
            <w:r w:rsidR="00434DA2">
              <w:rPr>
                <w:szCs w:val="28"/>
              </w:rPr>
              <w:t>од</w:t>
            </w:r>
          </w:p>
        </w:tc>
        <w:tc>
          <w:tcPr>
            <w:tcW w:w="2608" w:type="dxa"/>
            <w:gridSpan w:val="2"/>
            <w:vAlign w:val="bottom"/>
          </w:tcPr>
          <w:p w:rsidR="00103D9C" w:rsidRPr="000029CD" w:rsidRDefault="00103D9C" w:rsidP="00434DA2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2030</w:t>
            </w:r>
            <w:r w:rsidR="000029CD">
              <w:rPr>
                <w:szCs w:val="28"/>
              </w:rPr>
              <w:t xml:space="preserve"> г</w:t>
            </w:r>
            <w:r w:rsidR="00434DA2">
              <w:rPr>
                <w:szCs w:val="28"/>
              </w:rPr>
              <w:t>од</w:t>
            </w:r>
          </w:p>
        </w:tc>
      </w:tr>
      <w:tr w:rsidR="00103D9C" w:rsidRPr="000029CD" w:rsidTr="002B7B65">
        <w:trPr>
          <w:tblHeader/>
          <w:jc w:val="center"/>
        </w:trPr>
        <w:tc>
          <w:tcPr>
            <w:tcW w:w="733" w:type="dxa"/>
            <w:vMerge/>
          </w:tcPr>
          <w:p w:rsidR="00103D9C" w:rsidRPr="000029CD" w:rsidRDefault="00103D9C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</w:p>
        </w:tc>
        <w:tc>
          <w:tcPr>
            <w:tcW w:w="4110" w:type="dxa"/>
            <w:vMerge/>
            <w:vAlign w:val="bottom"/>
          </w:tcPr>
          <w:p w:rsidR="00103D9C" w:rsidRPr="000029CD" w:rsidRDefault="00103D9C" w:rsidP="00103D9C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77" w:type="dxa"/>
          </w:tcPr>
          <w:p w:rsidR="00103D9C" w:rsidRPr="000029CD" w:rsidRDefault="00283B8C" w:rsidP="002B7B65">
            <w:pPr>
              <w:widowControl w:val="0"/>
              <w:ind w:left="-146" w:right="-6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Пл</w:t>
            </w:r>
            <w:r w:rsidR="002B7B65">
              <w:rPr>
                <w:szCs w:val="28"/>
              </w:rPr>
              <w:t>о</w:t>
            </w:r>
            <w:r>
              <w:rPr>
                <w:szCs w:val="28"/>
              </w:rPr>
              <w:t xml:space="preserve">щадь, </w:t>
            </w:r>
            <w:proofErr w:type="gramStart"/>
            <w:r w:rsidR="00103D9C" w:rsidRPr="000029CD">
              <w:rPr>
                <w:szCs w:val="28"/>
              </w:rPr>
              <w:t>га</w:t>
            </w:r>
            <w:proofErr w:type="gramEnd"/>
          </w:p>
        </w:tc>
        <w:tc>
          <w:tcPr>
            <w:tcW w:w="1345" w:type="dxa"/>
          </w:tcPr>
          <w:p w:rsidR="00103D9C" w:rsidRPr="000029CD" w:rsidRDefault="00AF081B" w:rsidP="00AF081B">
            <w:pPr>
              <w:widowControl w:val="0"/>
              <w:ind w:left="-35" w:right="-5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Процент</w:t>
            </w:r>
            <w:r w:rsidR="009243D4">
              <w:rPr>
                <w:szCs w:val="28"/>
              </w:rPr>
              <w:t xml:space="preserve"> </w:t>
            </w:r>
            <w:r w:rsidR="002B7B65">
              <w:rPr>
                <w:szCs w:val="28"/>
              </w:rPr>
              <w:t>от общей площади террит</w:t>
            </w:r>
            <w:r w:rsidR="002B7B65">
              <w:rPr>
                <w:szCs w:val="28"/>
              </w:rPr>
              <w:t>о</w:t>
            </w:r>
            <w:r w:rsidR="002B7B65">
              <w:rPr>
                <w:szCs w:val="28"/>
              </w:rPr>
              <w:t>рии</w:t>
            </w:r>
          </w:p>
        </w:tc>
        <w:tc>
          <w:tcPr>
            <w:tcW w:w="1276" w:type="dxa"/>
          </w:tcPr>
          <w:p w:rsidR="00103D9C" w:rsidRPr="000029CD" w:rsidRDefault="002B7B65" w:rsidP="002B7B65">
            <w:pPr>
              <w:widowControl w:val="0"/>
              <w:ind w:left="-105" w:right="-65"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Площадь, </w:t>
            </w:r>
            <w:proofErr w:type="gramStart"/>
            <w:r w:rsidR="00103D9C" w:rsidRPr="000029CD">
              <w:rPr>
                <w:szCs w:val="28"/>
              </w:rPr>
              <w:t>га</w:t>
            </w:r>
            <w:proofErr w:type="gramEnd"/>
          </w:p>
        </w:tc>
        <w:tc>
          <w:tcPr>
            <w:tcW w:w="1332" w:type="dxa"/>
          </w:tcPr>
          <w:p w:rsidR="00103D9C" w:rsidRPr="000029CD" w:rsidRDefault="00AF081B" w:rsidP="00AF081B">
            <w:pPr>
              <w:widowControl w:val="0"/>
              <w:ind w:left="-72" w:right="-4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Процент</w:t>
            </w:r>
            <w:r w:rsidR="009243D4">
              <w:rPr>
                <w:szCs w:val="28"/>
              </w:rPr>
              <w:t xml:space="preserve"> </w:t>
            </w:r>
            <w:r w:rsidR="002B7B65">
              <w:rPr>
                <w:szCs w:val="28"/>
              </w:rPr>
              <w:t>от общей площади террит</w:t>
            </w:r>
            <w:r w:rsidR="002B7B65">
              <w:rPr>
                <w:szCs w:val="28"/>
              </w:rPr>
              <w:t>о</w:t>
            </w:r>
            <w:r w:rsidR="002B7B65">
              <w:rPr>
                <w:szCs w:val="28"/>
              </w:rPr>
              <w:t>рии</w:t>
            </w:r>
          </w:p>
        </w:tc>
      </w:tr>
    </w:tbl>
    <w:p w:rsidR="009243D4" w:rsidRPr="009243D4" w:rsidRDefault="009243D4">
      <w:pPr>
        <w:rPr>
          <w:sz w:val="2"/>
          <w:szCs w:val="2"/>
        </w:rPr>
      </w:pPr>
    </w:p>
    <w:tbl>
      <w:tblPr>
        <w:tblW w:w="1017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33"/>
        <w:gridCol w:w="4110"/>
        <w:gridCol w:w="1377"/>
        <w:gridCol w:w="1345"/>
        <w:gridCol w:w="1276"/>
        <w:gridCol w:w="1332"/>
      </w:tblGrid>
      <w:tr w:rsidR="00103D9C" w:rsidRPr="000029CD" w:rsidTr="002B7B65">
        <w:trPr>
          <w:tblHeader/>
          <w:jc w:val="center"/>
        </w:trPr>
        <w:tc>
          <w:tcPr>
            <w:tcW w:w="733" w:type="dxa"/>
            <w:tcBorders>
              <w:bottom w:val="single" w:sz="2" w:space="0" w:color="000000"/>
            </w:tcBorders>
          </w:tcPr>
          <w:p w:rsidR="00103D9C" w:rsidRPr="000029CD" w:rsidRDefault="00103D9C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1</w:t>
            </w:r>
          </w:p>
        </w:tc>
        <w:tc>
          <w:tcPr>
            <w:tcW w:w="4110" w:type="dxa"/>
            <w:tcBorders>
              <w:bottom w:val="single" w:sz="2" w:space="0" w:color="000000"/>
            </w:tcBorders>
            <w:vAlign w:val="bottom"/>
          </w:tcPr>
          <w:p w:rsidR="00103D9C" w:rsidRPr="000029CD" w:rsidRDefault="00103D9C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2</w:t>
            </w:r>
          </w:p>
        </w:tc>
        <w:tc>
          <w:tcPr>
            <w:tcW w:w="1377" w:type="dxa"/>
            <w:tcBorders>
              <w:bottom w:val="single" w:sz="2" w:space="0" w:color="000000"/>
            </w:tcBorders>
            <w:vAlign w:val="bottom"/>
          </w:tcPr>
          <w:p w:rsidR="00103D9C" w:rsidRPr="000029CD" w:rsidRDefault="00103D9C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3</w:t>
            </w:r>
          </w:p>
        </w:tc>
        <w:tc>
          <w:tcPr>
            <w:tcW w:w="1345" w:type="dxa"/>
            <w:tcBorders>
              <w:bottom w:val="single" w:sz="2" w:space="0" w:color="000000"/>
            </w:tcBorders>
          </w:tcPr>
          <w:p w:rsidR="00103D9C" w:rsidRPr="000029CD" w:rsidRDefault="00103D9C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4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vAlign w:val="bottom"/>
          </w:tcPr>
          <w:p w:rsidR="00103D9C" w:rsidRPr="000029CD" w:rsidRDefault="00103D9C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5</w:t>
            </w:r>
          </w:p>
        </w:tc>
        <w:tc>
          <w:tcPr>
            <w:tcW w:w="1332" w:type="dxa"/>
            <w:tcBorders>
              <w:bottom w:val="single" w:sz="2" w:space="0" w:color="000000"/>
            </w:tcBorders>
          </w:tcPr>
          <w:p w:rsidR="00103D9C" w:rsidRPr="000029CD" w:rsidRDefault="00103D9C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6</w:t>
            </w:r>
          </w:p>
        </w:tc>
      </w:tr>
      <w:tr w:rsidR="00E62D4D" w:rsidRPr="000029CD" w:rsidTr="002B7B65">
        <w:trPr>
          <w:jc w:val="center"/>
        </w:trPr>
        <w:tc>
          <w:tcPr>
            <w:tcW w:w="733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110" w:type="dxa"/>
            <w:shd w:val="clear" w:color="auto" w:fill="FFFFFF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 w:rsidRPr="000029CD">
              <w:rPr>
                <w:szCs w:val="28"/>
              </w:rPr>
              <w:t>Общая площадь в границах проекта планировки</w:t>
            </w:r>
          </w:p>
        </w:tc>
        <w:tc>
          <w:tcPr>
            <w:tcW w:w="1377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512,7</w:t>
            </w:r>
          </w:p>
        </w:tc>
        <w:tc>
          <w:tcPr>
            <w:tcW w:w="1345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100</w:t>
            </w:r>
          </w:p>
        </w:tc>
        <w:tc>
          <w:tcPr>
            <w:tcW w:w="1276" w:type="dxa"/>
            <w:shd w:val="clear" w:color="auto" w:fill="FFFFFF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512,7</w:t>
            </w:r>
          </w:p>
        </w:tc>
        <w:tc>
          <w:tcPr>
            <w:tcW w:w="1332" w:type="dxa"/>
            <w:shd w:val="clear" w:color="auto" w:fill="FFFFFF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100</w:t>
            </w:r>
          </w:p>
        </w:tc>
      </w:tr>
      <w:tr w:rsidR="00E62D4D" w:rsidRPr="000029CD" w:rsidTr="002B7B65">
        <w:trPr>
          <w:jc w:val="center"/>
        </w:trPr>
        <w:tc>
          <w:tcPr>
            <w:tcW w:w="733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110" w:type="dxa"/>
            <w:shd w:val="clear" w:color="auto" w:fill="FFFFFF"/>
          </w:tcPr>
          <w:p w:rsidR="00E62D4D" w:rsidRPr="000029CD" w:rsidRDefault="00E62D4D" w:rsidP="00AF081B">
            <w:pPr>
              <w:widowControl w:val="0"/>
              <w:ind w:left="23" w:right="23" w:firstLine="0"/>
              <w:rPr>
                <w:szCs w:val="28"/>
              </w:rPr>
            </w:pPr>
            <w:r w:rsidRPr="000029CD">
              <w:rPr>
                <w:szCs w:val="28"/>
              </w:rPr>
              <w:t>Зон</w:t>
            </w:r>
            <w:r w:rsidR="00AF081B">
              <w:rPr>
                <w:szCs w:val="28"/>
              </w:rPr>
              <w:t>ы</w:t>
            </w:r>
            <w:r w:rsidRPr="000029CD">
              <w:rPr>
                <w:szCs w:val="28"/>
              </w:rPr>
              <w:t xml:space="preserve"> рекреационного назнач</w:t>
            </w:r>
            <w:r w:rsidRPr="000029CD">
              <w:rPr>
                <w:szCs w:val="28"/>
              </w:rPr>
              <w:t>е</w:t>
            </w:r>
            <w:r w:rsidRPr="000029CD">
              <w:rPr>
                <w:szCs w:val="28"/>
              </w:rPr>
              <w:t>ния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377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31,99</w:t>
            </w:r>
          </w:p>
        </w:tc>
        <w:tc>
          <w:tcPr>
            <w:tcW w:w="1345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6,24</w:t>
            </w:r>
          </w:p>
        </w:tc>
        <w:tc>
          <w:tcPr>
            <w:tcW w:w="1276" w:type="dxa"/>
            <w:shd w:val="clear" w:color="auto" w:fill="FFFFFF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26,46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  <w:shd w:val="clear" w:color="auto" w:fill="FFFFFF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5,16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0029CD">
              <w:rPr>
                <w:szCs w:val="28"/>
              </w:rPr>
              <w:t>.1</w:t>
            </w:r>
          </w:p>
        </w:tc>
        <w:tc>
          <w:tcPr>
            <w:tcW w:w="4110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0029CD">
              <w:rPr>
                <w:szCs w:val="28"/>
              </w:rPr>
              <w:t>она природная (Р-1)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8,07</w:t>
            </w: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1,57</w:t>
            </w: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-</w:t>
            </w: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-</w:t>
            </w:r>
          </w:p>
        </w:tc>
      </w:tr>
      <w:tr w:rsidR="00E62D4D" w:rsidRPr="000029CD" w:rsidTr="002B7B65">
        <w:trPr>
          <w:trHeight w:val="258"/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0029CD">
              <w:rPr>
                <w:szCs w:val="28"/>
              </w:rPr>
              <w:t>.2</w:t>
            </w:r>
          </w:p>
        </w:tc>
        <w:tc>
          <w:tcPr>
            <w:tcW w:w="4110" w:type="dxa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0029CD">
              <w:rPr>
                <w:szCs w:val="28"/>
              </w:rPr>
              <w:t>она озеленен</w:t>
            </w:r>
            <w:r>
              <w:rPr>
                <w:szCs w:val="28"/>
              </w:rPr>
              <w:t>ия (Р-2)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23,93</w:t>
            </w: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4,67</w:t>
            </w: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26,32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5,13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trHeight w:val="538"/>
          <w:jc w:val="center"/>
        </w:trPr>
        <w:tc>
          <w:tcPr>
            <w:tcW w:w="733" w:type="dxa"/>
            <w:tcBorders>
              <w:bottom w:val="single" w:sz="2" w:space="0" w:color="000000"/>
            </w:tcBorders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0029CD">
              <w:rPr>
                <w:szCs w:val="28"/>
              </w:rPr>
              <w:t>.3</w:t>
            </w:r>
          </w:p>
        </w:tc>
        <w:tc>
          <w:tcPr>
            <w:tcW w:w="4110" w:type="dxa"/>
            <w:tcBorders>
              <w:bottom w:val="single" w:sz="2" w:space="0" w:color="000000"/>
            </w:tcBorders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0029CD">
              <w:rPr>
                <w:szCs w:val="28"/>
              </w:rPr>
              <w:t>она объектов спортивного н</w:t>
            </w:r>
            <w:r w:rsidRPr="000029CD">
              <w:rPr>
                <w:szCs w:val="28"/>
              </w:rPr>
              <w:t>а</w:t>
            </w:r>
            <w:r w:rsidRPr="000029CD">
              <w:rPr>
                <w:szCs w:val="28"/>
              </w:rPr>
              <w:t>значе</w:t>
            </w:r>
            <w:r>
              <w:rPr>
                <w:szCs w:val="28"/>
              </w:rPr>
              <w:t>ния (Р-4)</w:t>
            </w:r>
          </w:p>
        </w:tc>
        <w:tc>
          <w:tcPr>
            <w:tcW w:w="1377" w:type="dxa"/>
            <w:tcBorders>
              <w:bottom w:val="single" w:sz="2" w:space="0" w:color="000000"/>
            </w:tcBorders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0,14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45" w:type="dxa"/>
            <w:tcBorders>
              <w:bottom w:val="single" w:sz="2" w:space="0" w:color="000000"/>
            </w:tcBorders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0,03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bottom w:val="single" w:sz="2" w:space="0" w:color="000000"/>
            </w:tcBorders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0,14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  <w:tcBorders>
              <w:bottom w:val="single" w:sz="2" w:space="0" w:color="000000"/>
            </w:tcBorders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0,03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trHeight w:val="301"/>
          <w:jc w:val="center"/>
        </w:trPr>
        <w:tc>
          <w:tcPr>
            <w:tcW w:w="733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110" w:type="dxa"/>
            <w:shd w:val="clear" w:color="auto" w:fill="FFFFFF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 w:rsidRPr="000029CD">
              <w:rPr>
                <w:szCs w:val="28"/>
              </w:rPr>
              <w:t>Общественно-деловые зоны</w:t>
            </w:r>
            <w:r>
              <w:rPr>
                <w:szCs w:val="28"/>
              </w:rPr>
              <w:t>, в том числе</w:t>
            </w:r>
            <w:r w:rsidRPr="000029CD">
              <w:rPr>
                <w:szCs w:val="28"/>
              </w:rPr>
              <w:t>:</w:t>
            </w:r>
          </w:p>
        </w:tc>
        <w:tc>
          <w:tcPr>
            <w:tcW w:w="1377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105,49</w:t>
            </w:r>
          </w:p>
        </w:tc>
        <w:tc>
          <w:tcPr>
            <w:tcW w:w="1345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20,59</w:t>
            </w:r>
          </w:p>
        </w:tc>
        <w:tc>
          <w:tcPr>
            <w:tcW w:w="1276" w:type="dxa"/>
            <w:shd w:val="clear" w:color="auto" w:fill="FFFFFF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119,37</w:t>
            </w:r>
          </w:p>
        </w:tc>
        <w:tc>
          <w:tcPr>
            <w:tcW w:w="1332" w:type="dxa"/>
            <w:shd w:val="clear" w:color="auto" w:fill="FFFFFF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23,28</w:t>
            </w:r>
          </w:p>
        </w:tc>
      </w:tr>
      <w:tr w:rsidR="00E62D4D" w:rsidRPr="000029CD" w:rsidTr="002B7B65">
        <w:trPr>
          <w:trHeight w:val="622"/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0029CD">
              <w:rPr>
                <w:szCs w:val="28"/>
              </w:rPr>
              <w:t>.1</w:t>
            </w:r>
          </w:p>
        </w:tc>
        <w:tc>
          <w:tcPr>
            <w:tcW w:w="4110" w:type="dxa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0029CD">
              <w:rPr>
                <w:szCs w:val="28"/>
              </w:rPr>
              <w:t xml:space="preserve">она делового, общественного и </w:t>
            </w:r>
            <w:r>
              <w:rPr>
                <w:szCs w:val="28"/>
              </w:rPr>
              <w:t>коммерческого назначения (ОД-1)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11,46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2,24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54,16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10,56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0029CD">
              <w:rPr>
                <w:szCs w:val="28"/>
              </w:rPr>
              <w:t>.2</w:t>
            </w:r>
          </w:p>
        </w:tc>
        <w:tc>
          <w:tcPr>
            <w:tcW w:w="4110" w:type="dxa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0029CD">
              <w:rPr>
                <w:szCs w:val="28"/>
              </w:rPr>
              <w:t>она объектов среднего профе</w:t>
            </w:r>
            <w:r w:rsidRPr="000029CD">
              <w:rPr>
                <w:szCs w:val="28"/>
              </w:rPr>
              <w:t>с</w:t>
            </w:r>
            <w:r w:rsidRPr="000029CD">
              <w:rPr>
                <w:szCs w:val="28"/>
              </w:rPr>
              <w:t>сионального и высшего профе</w:t>
            </w:r>
            <w:r w:rsidRPr="000029CD">
              <w:rPr>
                <w:szCs w:val="28"/>
              </w:rPr>
              <w:t>с</w:t>
            </w:r>
            <w:r w:rsidRPr="000029CD">
              <w:rPr>
                <w:szCs w:val="28"/>
              </w:rPr>
              <w:t>сионального образования, н</w:t>
            </w:r>
            <w:r w:rsidRPr="000029CD">
              <w:rPr>
                <w:szCs w:val="28"/>
              </w:rPr>
              <w:t>а</w:t>
            </w:r>
            <w:r w:rsidRPr="000029CD">
              <w:rPr>
                <w:szCs w:val="28"/>
              </w:rPr>
              <w:t>учно-иссл</w:t>
            </w:r>
            <w:r>
              <w:rPr>
                <w:szCs w:val="28"/>
              </w:rPr>
              <w:t>едовательских учре</w:t>
            </w:r>
            <w:r>
              <w:rPr>
                <w:szCs w:val="28"/>
              </w:rPr>
              <w:t>ж</w:t>
            </w:r>
            <w:r>
              <w:rPr>
                <w:szCs w:val="28"/>
              </w:rPr>
              <w:t>дений (ОД-2)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</w:t>
            </w:r>
            <w:r w:rsidRPr="000029CD">
              <w:rPr>
                <w:szCs w:val="28"/>
              </w:rPr>
              <w:t>25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</w:t>
            </w:r>
            <w:r w:rsidRPr="000029CD">
              <w:rPr>
                <w:szCs w:val="28"/>
              </w:rPr>
              <w:t>44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2,25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0,44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0029CD">
              <w:rPr>
                <w:szCs w:val="28"/>
              </w:rPr>
              <w:t>.3</w:t>
            </w:r>
          </w:p>
        </w:tc>
        <w:tc>
          <w:tcPr>
            <w:tcW w:w="4110" w:type="dxa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0029CD">
              <w:rPr>
                <w:szCs w:val="28"/>
              </w:rPr>
              <w:t>она о</w:t>
            </w:r>
            <w:r>
              <w:rPr>
                <w:szCs w:val="28"/>
              </w:rPr>
              <w:t>бъектов здравоохранения  (ОД-3)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2,01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0,39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2,01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0,39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trHeight w:val="632"/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0029CD">
              <w:rPr>
                <w:szCs w:val="28"/>
              </w:rPr>
              <w:t>.4</w:t>
            </w:r>
          </w:p>
        </w:tc>
        <w:tc>
          <w:tcPr>
            <w:tcW w:w="4110" w:type="dxa"/>
          </w:tcPr>
          <w:p w:rsidR="00E62D4D" w:rsidRPr="000029CD" w:rsidRDefault="00E62D4D" w:rsidP="00283B8C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0029CD">
              <w:rPr>
                <w:szCs w:val="28"/>
              </w:rPr>
              <w:t>она специализированной о</w:t>
            </w:r>
            <w:r w:rsidRPr="000029CD">
              <w:rPr>
                <w:szCs w:val="28"/>
              </w:rPr>
              <w:t>б</w:t>
            </w:r>
            <w:r w:rsidRPr="000029CD">
              <w:rPr>
                <w:szCs w:val="28"/>
              </w:rPr>
              <w:t>щественной застройки (ОД</w:t>
            </w:r>
            <w:r w:rsidRPr="000029CD">
              <w:rPr>
                <w:szCs w:val="28"/>
              </w:rPr>
              <w:noBreakHyphen/>
              <w:t xml:space="preserve">4), в </w:t>
            </w:r>
            <w:r>
              <w:rPr>
                <w:szCs w:val="28"/>
              </w:rPr>
              <w:t>том числе: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-</w:t>
            </w: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-</w:t>
            </w: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30,26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5,90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3.4.1</w:t>
            </w:r>
          </w:p>
        </w:tc>
        <w:tc>
          <w:tcPr>
            <w:tcW w:w="4110" w:type="dxa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П</w:t>
            </w:r>
            <w:r w:rsidRPr="000029CD">
              <w:rPr>
                <w:szCs w:val="28"/>
              </w:rPr>
              <w:t>одзона</w:t>
            </w:r>
            <w:proofErr w:type="spellEnd"/>
            <w:r w:rsidRPr="000029CD">
              <w:rPr>
                <w:szCs w:val="28"/>
              </w:rPr>
              <w:t xml:space="preserve"> специализированной малоэтажной </w:t>
            </w:r>
            <w:r>
              <w:rPr>
                <w:szCs w:val="28"/>
              </w:rPr>
              <w:t>общественной з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стройки (ОД-4.1)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8,93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1,74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30,26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5,90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trHeight w:val="1280"/>
          <w:jc w:val="center"/>
        </w:trPr>
        <w:tc>
          <w:tcPr>
            <w:tcW w:w="733" w:type="dxa"/>
            <w:tcBorders>
              <w:bottom w:val="single" w:sz="2" w:space="0" w:color="000000"/>
            </w:tcBorders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0029CD">
              <w:rPr>
                <w:szCs w:val="28"/>
              </w:rPr>
              <w:t>.5</w:t>
            </w:r>
          </w:p>
        </w:tc>
        <w:tc>
          <w:tcPr>
            <w:tcW w:w="4110" w:type="dxa"/>
            <w:tcBorders>
              <w:bottom w:val="single" w:sz="2" w:space="0" w:color="000000"/>
            </w:tcBorders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0029CD">
              <w:rPr>
                <w:szCs w:val="28"/>
              </w:rPr>
              <w:t>она объектов дошкольного, начального общего, основного общего и среднего (полного) общего образо</w:t>
            </w:r>
            <w:r>
              <w:rPr>
                <w:szCs w:val="28"/>
              </w:rPr>
              <w:t>вания (ОД</w:t>
            </w:r>
            <w:r>
              <w:rPr>
                <w:szCs w:val="28"/>
              </w:rPr>
              <w:noBreakHyphen/>
              <w:t>5)</w:t>
            </w:r>
          </w:p>
        </w:tc>
        <w:tc>
          <w:tcPr>
            <w:tcW w:w="1377" w:type="dxa"/>
            <w:tcBorders>
              <w:bottom w:val="single" w:sz="2" w:space="0" w:color="000000"/>
            </w:tcBorders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28,09</w:t>
            </w:r>
          </w:p>
        </w:tc>
        <w:tc>
          <w:tcPr>
            <w:tcW w:w="1345" w:type="dxa"/>
            <w:tcBorders>
              <w:bottom w:val="single" w:sz="2" w:space="0" w:color="000000"/>
            </w:tcBorders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5,48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30,69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  <w:tcBorders>
              <w:bottom w:val="single" w:sz="2" w:space="0" w:color="000000"/>
            </w:tcBorders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5,99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jc w:val="center"/>
        </w:trPr>
        <w:tc>
          <w:tcPr>
            <w:tcW w:w="733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110" w:type="dxa"/>
            <w:shd w:val="clear" w:color="auto" w:fill="FFFFFF"/>
          </w:tcPr>
          <w:p w:rsidR="00E62D4D" w:rsidRPr="000029CD" w:rsidRDefault="00E62D4D" w:rsidP="00AF081B">
            <w:pPr>
              <w:widowControl w:val="0"/>
              <w:ind w:left="23" w:right="23" w:firstLine="0"/>
              <w:rPr>
                <w:szCs w:val="28"/>
              </w:rPr>
            </w:pPr>
            <w:r w:rsidRPr="000029CD">
              <w:rPr>
                <w:szCs w:val="28"/>
              </w:rPr>
              <w:t>Жил</w:t>
            </w:r>
            <w:r w:rsidR="00AF081B">
              <w:rPr>
                <w:szCs w:val="28"/>
              </w:rPr>
              <w:t>ые</w:t>
            </w:r>
            <w:r w:rsidRPr="000029CD">
              <w:rPr>
                <w:szCs w:val="28"/>
              </w:rPr>
              <w:t xml:space="preserve"> зон</w:t>
            </w:r>
            <w:r w:rsidR="00AF081B">
              <w:rPr>
                <w:szCs w:val="28"/>
              </w:rPr>
              <w:t>ы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377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163,30</w:t>
            </w:r>
          </w:p>
        </w:tc>
        <w:tc>
          <w:tcPr>
            <w:tcW w:w="1345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31,85</w:t>
            </w:r>
          </w:p>
        </w:tc>
        <w:tc>
          <w:tcPr>
            <w:tcW w:w="1276" w:type="dxa"/>
            <w:shd w:val="clear" w:color="auto" w:fill="FFFFFF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118,28</w:t>
            </w:r>
          </w:p>
        </w:tc>
        <w:tc>
          <w:tcPr>
            <w:tcW w:w="1332" w:type="dxa"/>
            <w:shd w:val="clear" w:color="auto" w:fill="FFFFFF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23,07</w:t>
            </w:r>
          </w:p>
        </w:tc>
      </w:tr>
      <w:tr w:rsidR="00E62D4D" w:rsidRPr="000029CD" w:rsidTr="002B7B65">
        <w:trPr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0029CD">
              <w:rPr>
                <w:szCs w:val="28"/>
              </w:rPr>
              <w:t>.1</w:t>
            </w:r>
          </w:p>
        </w:tc>
        <w:tc>
          <w:tcPr>
            <w:tcW w:w="4110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0029CD">
              <w:rPr>
                <w:szCs w:val="28"/>
              </w:rPr>
              <w:t>она застройки средне- и мн</w:t>
            </w:r>
            <w:r w:rsidRPr="000029CD">
              <w:rPr>
                <w:szCs w:val="28"/>
              </w:rPr>
              <w:t>о</w:t>
            </w:r>
            <w:r w:rsidRPr="000029CD">
              <w:rPr>
                <w:szCs w:val="28"/>
              </w:rPr>
              <w:t>го</w:t>
            </w:r>
            <w:r>
              <w:rPr>
                <w:szCs w:val="28"/>
              </w:rPr>
              <w:t>этажными жилыми домами (Ж-1)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-</w:t>
            </w: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-</w:t>
            </w: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36,63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7,15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4</w:t>
            </w:r>
            <w:r w:rsidRPr="000029CD">
              <w:rPr>
                <w:szCs w:val="28"/>
              </w:rPr>
              <w:t>.2</w:t>
            </w:r>
          </w:p>
        </w:tc>
        <w:tc>
          <w:tcPr>
            <w:tcW w:w="4110" w:type="dxa"/>
          </w:tcPr>
          <w:p w:rsidR="00E62D4D" w:rsidRPr="000029CD" w:rsidRDefault="00E62D4D" w:rsidP="009243D4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0029CD">
              <w:rPr>
                <w:szCs w:val="28"/>
              </w:rPr>
              <w:t>она застройки индивидуал</w:t>
            </w:r>
            <w:r w:rsidRPr="000029CD">
              <w:rPr>
                <w:szCs w:val="28"/>
              </w:rPr>
              <w:t>ь</w:t>
            </w:r>
            <w:r w:rsidRPr="000029CD">
              <w:rPr>
                <w:szCs w:val="28"/>
              </w:rPr>
              <w:t xml:space="preserve">ными и малоэтажными жилыми домами (Ж-2), в </w:t>
            </w:r>
            <w:r>
              <w:rPr>
                <w:szCs w:val="28"/>
              </w:rPr>
              <w:t>том числе: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47,12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9,19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9,58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1,87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jc w:val="center"/>
        </w:trPr>
        <w:tc>
          <w:tcPr>
            <w:tcW w:w="733" w:type="dxa"/>
          </w:tcPr>
          <w:p w:rsidR="00E62D4D" w:rsidRPr="000029CD" w:rsidRDefault="00E62D4D" w:rsidP="004669DF">
            <w:pPr>
              <w:widowControl w:val="0"/>
              <w:ind w:left="-55" w:right="-85" w:firstLine="15"/>
              <w:jc w:val="center"/>
              <w:rPr>
                <w:szCs w:val="28"/>
              </w:rPr>
            </w:pPr>
            <w:r>
              <w:rPr>
                <w:szCs w:val="28"/>
              </w:rPr>
              <w:t>4.2.1</w:t>
            </w:r>
          </w:p>
        </w:tc>
        <w:tc>
          <w:tcPr>
            <w:tcW w:w="4110" w:type="dxa"/>
          </w:tcPr>
          <w:p w:rsidR="00E62D4D" w:rsidRPr="000029CD" w:rsidRDefault="00E62D4D" w:rsidP="004669DF">
            <w:pPr>
              <w:widowControl w:val="0"/>
              <w:ind w:left="23" w:right="23"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П</w:t>
            </w:r>
            <w:r w:rsidRPr="000029CD">
              <w:rPr>
                <w:szCs w:val="28"/>
              </w:rPr>
              <w:t>одзона</w:t>
            </w:r>
            <w:proofErr w:type="spellEnd"/>
            <w:r w:rsidRPr="000029CD">
              <w:rPr>
                <w:szCs w:val="28"/>
              </w:rPr>
              <w:t xml:space="preserve"> застройки малоэта</w:t>
            </w:r>
            <w:r w:rsidRPr="000029CD">
              <w:rPr>
                <w:szCs w:val="28"/>
              </w:rPr>
              <w:t>ж</w:t>
            </w:r>
            <w:r w:rsidRPr="000029CD">
              <w:rPr>
                <w:szCs w:val="28"/>
              </w:rPr>
              <w:t>ных индивидуальных  домов (Ж-2.1)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38,98</w:t>
            </w: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7,60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-</w:t>
            </w: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-</w:t>
            </w:r>
          </w:p>
        </w:tc>
      </w:tr>
      <w:tr w:rsidR="00E62D4D" w:rsidRPr="000029CD" w:rsidTr="002B7B65">
        <w:trPr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4.2.2</w:t>
            </w:r>
          </w:p>
        </w:tc>
        <w:tc>
          <w:tcPr>
            <w:tcW w:w="4110" w:type="dxa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П</w:t>
            </w:r>
            <w:r w:rsidRPr="000029CD">
              <w:rPr>
                <w:szCs w:val="28"/>
              </w:rPr>
              <w:t>одзона</w:t>
            </w:r>
            <w:proofErr w:type="spellEnd"/>
            <w:r w:rsidRPr="000029CD">
              <w:rPr>
                <w:szCs w:val="28"/>
              </w:rPr>
              <w:t xml:space="preserve"> застройки малоэта</w:t>
            </w:r>
            <w:r w:rsidRPr="000029CD">
              <w:rPr>
                <w:szCs w:val="28"/>
              </w:rPr>
              <w:t>ж</w:t>
            </w:r>
            <w:r w:rsidRPr="000029CD">
              <w:rPr>
                <w:szCs w:val="28"/>
              </w:rPr>
              <w:t>ных многоквартирных домов (Ж-2.2)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20,68</w:t>
            </w: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4,03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9,58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1,87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0029CD">
              <w:rPr>
                <w:szCs w:val="28"/>
              </w:rPr>
              <w:t>.3</w:t>
            </w:r>
          </w:p>
        </w:tc>
        <w:tc>
          <w:tcPr>
            <w:tcW w:w="4110" w:type="dxa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0029CD">
              <w:rPr>
                <w:szCs w:val="28"/>
              </w:rPr>
              <w:t>ерспективная зона застройки 5 – </w:t>
            </w:r>
            <w:r>
              <w:rPr>
                <w:szCs w:val="28"/>
              </w:rPr>
              <w:t>7-этажными жилыми дом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ми (Ж-4)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50,02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9,76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37,91</w:t>
            </w: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7,39</w:t>
            </w:r>
          </w:p>
        </w:tc>
      </w:tr>
      <w:tr w:rsidR="00E62D4D" w:rsidRPr="000029CD" w:rsidTr="002B7B65">
        <w:trPr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0029CD">
              <w:rPr>
                <w:szCs w:val="28"/>
              </w:rPr>
              <w:t>.4</w:t>
            </w:r>
          </w:p>
        </w:tc>
        <w:tc>
          <w:tcPr>
            <w:tcW w:w="4110" w:type="dxa"/>
          </w:tcPr>
          <w:p w:rsidR="00E62D4D" w:rsidRPr="000029CD" w:rsidRDefault="00E62D4D" w:rsidP="004669DF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0029CD">
              <w:rPr>
                <w:szCs w:val="28"/>
              </w:rPr>
              <w:t>ерспективная зона застройки 8 –</w:t>
            </w:r>
            <w:r>
              <w:rPr>
                <w:szCs w:val="28"/>
              </w:rPr>
              <w:t>13-этажными жилыми дом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ми (Ж-5)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43,94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8,57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29,94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5,84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jc w:val="center"/>
        </w:trPr>
        <w:tc>
          <w:tcPr>
            <w:tcW w:w="733" w:type="dxa"/>
            <w:tcBorders>
              <w:bottom w:val="single" w:sz="2" w:space="0" w:color="000000"/>
            </w:tcBorders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0029CD">
              <w:rPr>
                <w:szCs w:val="28"/>
              </w:rPr>
              <w:t>.5</w:t>
            </w:r>
          </w:p>
        </w:tc>
        <w:tc>
          <w:tcPr>
            <w:tcW w:w="4110" w:type="dxa"/>
            <w:tcBorders>
              <w:bottom w:val="single" w:sz="2" w:space="0" w:color="000000"/>
            </w:tcBorders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 w:rsidRPr="00283B8C">
              <w:rPr>
                <w:szCs w:val="28"/>
              </w:rPr>
              <w:t>П</w:t>
            </w:r>
            <w:r w:rsidRPr="000029CD">
              <w:rPr>
                <w:szCs w:val="28"/>
              </w:rPr>
              <w:t>е</w:t>
            </w:r>
            <w:r>
              <w:rPr>
                <w:szCs w:val="28"/>
              </w:rPr>
              <w:t>рспективная зона застройки 14 –</w:t>
            </w:r>
            <w:r w:rsidRPr="000029CD">
              <w:rPr>
                <w:szCs w:val="28"/>
              </w:rPr>
              <w:t>18-этажными жилыми д</w:t>
            </w:r>
            <w:r w:rsidRPr="000029CD">
              <w:rPr>
                <w:szCs w:val="28"/>
              </w:rPr>
              <w:t>о</w:t>
            </w:r>
            <w:r w:rsidRPr="000029CD">
              <w:rPr>
                <w:szCs w:val="28"/>
              </w:rPr>
              <w:t>ма</w:t>
            </w:r>
            <w:r>
              <w:rPr>
                <w:szCs w:val="28"/>
              </w:rPr>
              <w:t>ми (Ж-6)</w:t>
            </w:r>
          </w:p>
        </w:tc>
        <w:tc>
          <w:tcPr>
            <w:tcW w:w="1377" w:type="dxa"/>
            <w:tcBorders>
              <w:bottom w:val="single" w:sz="2" w:space="0" w:color="000000"/>
            </w:tcBorders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1,54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45" w:type="dxa"/>
            <w:tcBorders>
              <w:bottom w:val="single" w:sz="2" w:space="0" w:color="000000"/>
            </w:tcBorders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0,30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bottom w:val="single" w:sz="2" w:space="0" w:color="000000"/>
            </w:tcBorders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4,22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  <w:tcBorders>
              <w:bottom w:val="single" w:sz="2" w:space="0" w:color="000000"/>
            </w:tcBorders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0,82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trHeight w:val="259"/>
          <w:jc w:val="center"/>
        </w:trPr>
        <w:tc>
          <w:tcPr>
            <w:tcW w:w="733" w:type="dxa"/>
            <w:shd w:val="clear" w:color="auto" w:fill="FFFFFF"/>
          </w:tcPr>
          <w:p w:rsidR="00E62D4D" w:rsidRPr="00283B8C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110" w:type="dxa"/>
            <w:shd w:val="clear" w:color="auto" w:fill="FFFFFF"/>
          </w:tcPr>
          <w:p w:rsidR="00E62D4D" w:rsidRPr="00283B8C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 w:rsidRPr="00283B8C">
              <w:rPr>
                <w:szCs w:val="28"/>
              </w:rPr>
              <w:t>Производственные зоны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377" w:type="dxa"/>
            <w:shd w:val="clear" w:color="auto" w:fill="FFFFFF"/>
          </w:tcPr>
          <w:p w:rsidR="00E62D4D" w:rsidRPr="00283B8C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283B8C">
              <w:rPr>
                <w:szCs w:val="28"/>
              </w:rPr>
              <w:t>152,96</w:t>
            </w:r>
          </w:p>
        </w:tc>
        <w:tc>
          <w:tcPr>
            <w:tcW w:w="1345" w:type="dxa"/>
            <w:shd w:val="clear" w:color="auto" w:fill="FFFFFF"/>
          </w:tcPr>
          <w:p w:rsidR="00E62D4D" w:rsidRPr="00283B8C" w:rsidRDefault="00E62D4D" w:rsidP="000029CD">
            <w:pPr>
              <w:widowControl w:val="0"/>
              <w:ind w:left="23" w:right="23" w:firstLine="0"/>
              <w:jc w:val="center"/>
              <w:rPr>
                <w:bCs/>
                <w:szCs w:val="28"/>
              </w:rPr>
            </w:pPr>
            <w:r w:rsidRPr="00283B8C">
              <w:rPr>
                <w:bCs/>
                <w:szCs w:val="28"/>
              </w:rPr>
              <w:t>29,84</w:t>
            </w:r>
          </w:p>
        </w:tc>
        <w:tc>
          <w:tcPr>
            <w:tcW w:w="1276" w:type="dxa"/>
            <w:shd w:val="clear" w:color="auto" w:fill="FFFFFF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113,10</w:t>
            </w:r>
          </w:p>
        </w:tc>
        <w:tc>
          <w:tcPr>
            <w:tcW w:w="1332" w:type="dxa"/>
            <w:shd w:val="clear" w:color="auto" w:fill="FFFFFF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22,06</w:t>
            </w:r>
          </w:p>
        </w:tc>
      </w:tr>
      <w:tr w:rsidR="00E62D4D" w:rsidRPr="000029CD" w:rsidTr="002B7B65">
        <w:trPr>
          <w:trHeight w:val="999"/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0029CD">
              <w:rPr>
                <w:szCs w:val="28"/>
              </w:rPr>
              <w:t>.1</w:t>
            </w:r>
          </w:p>
        </w:tc>
        <w:tc>
          <w:tcPr>
            <w:tcW w:w="4110" w:type="dxa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0029CD">
              <w:rPr>
                <w:szCs w:val="28"/>
              </w:rPr>
              <w:t>она производственных объе</w:t>
            </w:r>
            <w:r w:rsidRPr="000029CD">
              <w:rPr>
                <w:szCs w:val="28"/>
              </w:rPr>
              <w:t>к</w:t>
            </w:r>
            <w:r w:rsidRPr="000029CD">
              <w:rPr>
                <w:szCs w:val="28"/>
              </w:rPr>
              <w:t>тов с различными нормативами воздейст</w:t>
            </w:r>
            <w:r>
              <w:rPr>
                <w:szCs w:val="28"/>
              </w:rPr>
              <w:t>вия на окружающую среду (П-1)</w:t>
            </w:r>
          </w:p>
        </w:tc>
        <w:tc>
          <w:tcPr>
            <w:tcW w:w="1377" w:type="dxa"/>
          </w:tcPr>
          <w:p w:rsidR="00E62D4D" w:rsidRPr="000029CD" w:rsidRDefault="00E62D4D" w:rsidP="00283B8C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118,06</w:t>
            </w:r>
          </w:p>
        </w:tc>
        <w:tc>
          <w:tcPr>
            <w:tcW w:w="1345" w:type="dxa"/>
          </w:tcPr>
          <w:p w:rsidR="00E62D4D" w:rsidRPr="000029CD" w:rsidRDefault="00E62D4D" w:rsidP="00283B8C">
            <w:pPr>
              <w:widowControl w:val="0"/>
              <w:ind w:left="23" w:right="23" w:firstLine="0"/>
              <w:jc w:val="center"/>
              <w:rPr>
                <w:bCs/>
                <w:szCs w:val="28"/>
              </w:rPr>
            </w:pPr>
            <w:r w:rsidRPr="000029CD">
              <w:rPr>
                <w:szCs w:val="28"/>
              </w:rPr>
              <w:t>23,03</w:t>
            </w: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109,19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  <w:rPr>
                <w:b/>
              </w:rPr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21,30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  <w:rPr>
                <w:b/>
              </w:rPr>
            </w:pPr>
          </w:p>
        </w:tc>
      </w:tr>
      <w:tr w:rsidR="00E62D4D" w:rsidRPr="000029CD" w:rsidTr="002B7B65">
        <w:trPr>
          <w:jc w:val="center"/>
        </w:trPr>
        <w:tc>
          <w:tcPr>
            <w:tcW w:w="733" w:type="dxa"/>
            <w:tcBorders>
              <w:bottom w:val="single" w:sz="2" w:space="0" w:color="000000"/>
            </w:tcBorders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0029CD">
              <w:rPr>
                <w:szCs w:val="28"/>
              </w:rPr>
              <w:t>.2</w:t>
            </w:r>
          </w:p>
        </w:tc>
        <w:tc>
          <w:tcPr>
            <w:tcW w:w="4110" w:type="dxa"/>
            <w:tcBorders>
              <w:bottom w:val="single" w:sz="2" w:space="0" w:color="000000"/>
            </w:tcBorders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0029CD">
              <w:rPr>
                <w:szCs w:val="28"/>
              </w:rPr>
              <w:t>она коммунальных и скла</w:t>
            </w:r>
            <w:r w:rsidRPr="000029CD">
              <w:rPr>
                <w:szCs w:val="28"/>
              </w:rPr>
              <w:t>д</w:t>
            </w:r>
            <w:r w:rsidRPr="000029CD">
              <w:rPr>
                <w:szCs w:val="28"/>
              </w:rPr>
              <w:t>ских объек</w:t>
            </w:r>
            <w:r>
              <w:rPr>
                <w:szCs w:val="28"/>
              </w:rPr>
              <w:t>тов (П-2)</w:t>
            </w:r>
          </w:p>
        </w:tc>
        <w:tc>
          <w:tcPr>
            <w:tcW w:w="1377" w:type="dxa"/>
            <w:tcBorders>
              <w:bottom w:val="single" w:sz="2" w:space="0" w:color="000000"/>
            </w:tcBorders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34,90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45" w:type="dxa"/>
            <w:tcBorders>
              <w:bottom w:val="single" w:sz="2" w:space="0" w:color="000000"/>
            </w:tcBorders>
            <w:vAlign w:val="center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6,81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bottom w:val="single" w:sz="2" w:space="0" w:color="000000"/>
            </w:tcBorders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3,91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  <w:tcBorders>
              <w:bottom w:val="single" w:sz="2" w:space="0" w:color="000000"/>
            </w:tcBorders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0,76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trHeight w:val="488"/>
          <w:jc w:val="center"/>
        </w:trPr>
        <w:tc>
          <w:tcPr>
            <w:tcW w:w="733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110" w:type="dxa"/>
            <w:shd w:val="clear" w:color="auto" w:fill="FFFFFF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 w:rsidRPr="000029CD">
              <w:rPr>
                <w:szCs w:val="28"/>
              </w:rPr>
              <w:t>Зоны инженерной и транспор</w:t>
            </w:r>
            <w:r w:rsidRPr="000029CD">
              <w:rPr>
                <w:szCs w:val="28"/>
              </w:rPr>
              <w:t>т</w:t>
            </w:r>
            <w:r w:rsidRPr="000029CD">
              <w:rPr>
                <w:szCs w:val="28"/>
              </w:rPr>
              <w:t>ной инфраструктур</w:t>
            </w:r>
            <w:r>
              <w:rPr>
                <w:szCs w:val="28"/>
              </w:rPr>
              <w:t>, в том чи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ле:</w:t>
            </w:r>
          </w:p>
        </w:tc>
        <w:tc>
          <w:tcPr>
            <w:tcW w:w="1377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58,96</w:t>
            </w:r>
          </w:p>
        </w:tc>
        <w:tc>
          <w:tcPr>
            <w:tcW w:w="1345" w:type="dxa"/>
            <w:shd w:val="clear" w:color="auto" w:fill="FFFFFF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11,50</w:t>
            </w:r>
          </w:p>
        </w:tc>
        <w:tc>
          <w:tcPr>
            <w:tcW w:w="1276" w:type="dxa"/>
            <w:shd w:val="clear" w:color="auto" w:fill="FFFFFF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  <w:rPr>
                <w:bCs/>
              </w:rPr>
            </w:pPr>
            <w:r w:rsidRPr="00584E23">
              <w:rPr>
                <w:bCs/>
              </w:rPr>
              <w:t>135,49</w:t>
            </w:r>
          </w:p>
        </w:tc>
        <w:tc>
          <w:tcPr>
            <w:tcW w:w="1332" w:type="dxa"/>
            <w:shd w:val="clear" w:color="auto" w:fill="FFFFFF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  <w:rPr>
                <w:bCs/>
              </w:rPr>
            </w:pPr>
            <w:r w:rsidRPr="00584E23">
              <w:rPr>
                <w:bCs/>
              </w:rPr>
              <w:t>26,43</w:t>
            </w:r>
          </w:p>
        </w:tc>
      </w:tr>
      <w:tr w:rsidR="00E62D4D" w:rsidRPr="000029CD" w:rsidTr="002B7B65">
        <w:trPr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0029CD">
              <w:rPr>
                <w:szCs w:val="28"/>
              </w:rPr>
              <w:t>.1</w:t>
            </w:r>
          </w:p>
        </w:tc>
        <w:tc>
          <w:tcPr>
            <w:tcW w:w="4110" w:type="dxa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 w:rsidRPr="000029CD">
              <w:rPr>
                <w:szCs w:val="28"/>
              </w:rPr>
              <w:t>Зона сооружений и коммуник</w:t>
            </w:r>
            <w:r w:rsidRPr="000029CD">
              <w:rPr>
                <w:szCs w:val="28"/>
              </w:rPr>
              <w:t>а</w:t>
            </w:r>
            <w:r w:rsidRPr="000029CD">
              <w:rPr>
                <w:szCs w:val="28"/>
              </w:rPr>
              <w:t>ций железнодорожного тран</w:t>
            </w:r>
            <w:r w:rsidRPr="000029CD">
              <w:rPr>
                <w:szCs w:val="28"/>
              </w:rPr>
              <w:t>с</w:t>
            </w:r>
            <w:r w:rsidRPr="000029CD">
              <w:rPr>
                <w:szCs w:val="28"/>
              </w:rPr>
              <w:t>порта (ИТ-1)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10,41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2,03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8,88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1,73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0029CD">
              <w:rPr>
                <w:szCs w:val="28"/>
              </w:rPr>
              <w:t>.2</w:t>
            </w:r>
          </w:p>
        </w:tc>
        <w:tc>
          <w:tcPr>
            <w:tcW w:w="4110" w:type="dxa"/>
          </w:tcPr>
          <w:p w:rsidR="00E62D4D" w:rsidRPr="000029CD" w:rsidRDefault="00E62D4D" w:rsidP="009243D4">
            <w:pPr>
              <w:widowControl w:val="0"/>
              <w:ind w:left="23" w:right="23" w:firstLine="0"/>
              <w:rPr>
                <w:szCs w:val="28"/>
              </w:rPr>
            </w:pPr>
            <w:r w:rsidRPr="000029CD">
              <w:rPr>
                <w:szCs w:val="28"/>
              </w:rPr>
              <w:t xml:space="preserve">Зона </w:t>
            </w:r>
            <w:r>
              <w:rPr>
                <w:szCs w:val="28"/>
              </w:rPr>
              <w:t>с</w:t>
            </w:r>
            <w:r w:rsidRPr="000029CD">
              <w:rPr>
                <w:szCs w:val="28"/>
              </w:rPr>
              <w:t>ооружений и коммуник</w:t>
            </w:r>
            <w:r w:rsidRPr="000029CD">
              <w:rPr>
                <w:szCs w:val="28"/>
              </w:rPr>
              <w:t>а</w:t>
            </w:r>
            <w:r w:rsidRPr="000029CD">
              <w:rPr>
                <w:szCs w:val="28"/>
              </w:rPr>
              <w:t>ций автомобильного, речного, воздушного транспорта и ме</w:t>
            </w:r>
            <w:r w:rsidRPr="000029CD">
              <w:rPr>
                <w:szCs w:val="28"/>
              </w:rPr>
              <w:t>т</w:t>
            </w:r>
            <w:r w:rsidRPr="000029CD">
              <w:rPr>
                <w:szCs w:val="28"/>
              </w:rPr>
              <w:t>рополитена (ИТ-2)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9,64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1,88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9,20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1,79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  <w:tr w:rsidR="00E62D4D" w:rsidRPr="000029CD" w:rsidTr="002B7B65">
        <w:trPr>
          <w:trHeight w:val="397"/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0029CD">
              <w:rPr>
                <w:szCs w:val="28"/>
              </w:rPr>
              <w:t>.3</w:t>
            </w:r>
          </w:p>
        </w:tc>
        <w:tc>
          <w:tcPr>
            <w:tcW w:w="4110" w:type="dxa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>
              <w:rPr>
                <w:szCs w:val="28"/>
              </w:rPr>
              <w:t>Зона у</w:t>
            </w:r>
            <w:r w:rsidRPr="000029CD">
              <w:rPr>
                <w:szCs w:val="28"/>
              </w:rPr>
              <w:t>лично-дорожной сети (ИТ-3)</w:t>
            </w:r>
          </w:p>
        </w:tc>
        <w:tc>
          <w:tcPr>
            <w:tcW w:w="1377" w:type="dxa"/>
          </w:tcPr>
          <w:p w:rsidR="00E62D4D" w:rsidRPr="000029CD" w:rsidRDefault="00E62D4D" w:rsidP="00283B8C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36,02</w:t>
            </w:r>
          </w:p>
        </w:tc>
        <w:tc>
          <w:tcPr>
            <w:tcW w:w="1345" w:type="dxa"/>
          </w:tcPr>
          <w:p w:rsidR="00E62D4D" w:rsidRPr="000029CD" w:rsidRDefault="00E62D4D" w:rsidP="00283B8C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7,03</w:t>
            </w: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115,18</w:t>
            </w: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22,47</w:t>
            </w:r>
          </w:p>
        </w:tc>
      </w:tr>
      <w:tr w:rsidR="00E62D4D" w:rsidRPr="000029CD" w:rsidTr="002B7B65">
        <w:trPr>
          <w:jc w:val="center"/>
        </w:trPr>
        <w:tc>
          <w:tcPr>
            <w:tcW w:w="733" w:type="dxa"/>
          </w:tcPr>
          <w:p w:rsidR="00E62D4D" w:rsidRPr="000029CD" w:rsidRDefault="00E62D4D" w:rsidP="000029CD">
            <w:pPr>
              <w:widowControl w:val="0"/>
              <w:ind w:left="-55" w:right="-8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0029CD">
              <w:rPr>
                <w:szCs w:val="28"/>
              </w:rPr>
              <w:t>.4</w:t>
            </w:r>
          </w:p>
        </w:tc>
        <w:tc>
          <w:tcPr>
            <w:tcW w:w="4110" w:type="dxa"/>
          </w:tcPr>
          <w:p w:rsidR="00E62D4D" w:rsidRPr="000029CD" w:rsidRDefault="00E62D4D" w:rsidP="00103D9C">
            <w:pPr>
              <w:widowControl w:val="0"/>
              <w:ind w:left="23" w:right="23" w:firstLine="0"/>
              <w:rPr>
                <w:szCs w:val="28"/>
              </w:rPr>
            </w:pPr>
            <w:r w:rsidRPr="000029CD">
              <w:rPr>
                <w:szCs w:val="28"/>
              </w:rPr>
              <w:t>Зона объектов инженерной и</w:t>
            </w:r>
            <w:r w:rsidRPr="000029CD">
              <w:rPr>
                <w:szCs w:val="28"/>
              </w:rPr>
              <w:t>н</w:t>
            </w:r>
            <w:r w:rsidRPr="000029CD">
              <w:rPr>
                <w:szCs w:val="28"/>
              </w:rPr>
              <w:t>фраструктуры (ИТ-4)</w:t>
            </w:r>
          </w:p>
        </w:tc>
        <w:tc>
          <w:tcPr>
            <w:tcW w:w="1377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2,89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45" w:type="dxa"/>
          </w:tcPr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  <w:r w:rsidRPr="000029CD">
              <w:rPr>
                <w:szCs w:val="28"/>
              </w:rPr>
              <w:t>0,56</w:t>
            </w:r>
          </w:p>
          <w:p w:rsidR="00E62D4D" w:rsidRPr="000029CD" w:rsidRDefault="00E62D4D" w:rsidP="000029CD">
            <w:pPr>
              <w:widowControl w:val="0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2,23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  <w:r w:rsidRPr="00584E23">
              <w:t>0,44</w:t>
            </w:r>
          </w:p>
          <w:p w:rsidR="00E62D4D" w:rsidRPr="00584E23" w:rsidRDefault="00E62D4D" w:rsidP="00E62D4D">
            <w:pPr>
              <w:widowControl w:val="0"/>
              <w:ind w:left="23" w:right="23" w:firstLine="0"/>
              <w:jc w:val="center"/>
            </w:pPr>
          </w:p>
        </w:tc>
      </w:tr>
    </w:tbl>
    <w:p w:rsidR="00103D9C" w:rsidRDefault="00103D9C" w:rsidP="00F67674">
      <w:pPr>
        <w:widowControl w:val="0"/>
        <w:jc w:val="center"/>
        <w:rPr>
          <w:szCs w:val="28"/>
          <w:highlight w:val="yellow"/>
        </w:rPr>
      </w:pPr>
    </w:p>
    <w:p w:rsidR="00F67674" w:rsidRPr="00F67674" w:rsidRDefault="00F67674" w:rsidP="00F67674">
      <w:pPr>
        <w:widowControl w:val="0"/>
        <w:jc w:val="center"/>
        <w:rPr>
          <w:b/>
          <w:szCs w:val="28"/>
        </w:rPr>
      </w:pPr>
      <w:r w:rsidRPr="00F67674">
        <w:rPr>
          <w:b/>
          <w:szCs w:val="28"/>
        </w:rPr>
        <w:t>2.2</w:t>
      </w:r>
      <w:r w:rsidR="002A128F">
        <w:rPr>
          <w:b/>
          <w:szCs w:val="28"/>
        </w:rPr>
        <w:t>.</w:t>
      </w:r>
      <w:r w:rsidRPr="00F67674">
        <w:rPr>
          <w:b/>
          <w:szCs w:val="28"/>
        </w:rPr>
        <w:t xml:space="preserve"> Зоны размещения объектов капитального строительства</w:t>
      </w:r>
    </w:p>
    <w:p w:rsidR="00F67674" w:rsidRPr="00144E5F" w:rsidRDefault="00F67674" w:rsidP="00F67674">
      <w:pPr>
        <w:widowControl w:val="0"/>
        <w:jc w:val="center"/>
        <w:rPr>
          <w:szCs w:val="28"/>
          <w:highlight w:val="yellow"/>
        </w:rPr>
      </w:pPr>
    </w:p>
    <w:p w:rsidR="00460629" w:rsidRDefault="00F23BA9" w:rsidP="00103D9C">
      <w:pPr>
        <w:widowControl w:val="0"/>
        <w:rPr>
          <w:szCs w:val="28"/>
          <w:highlight w:val="yellow"/>
        </w:rPr>
      </w:pPr>
      <w:r w:rsidRPr="00144E5F">
        <w:rPr>
          <w:szCs w:val="28"/>
        </w:rPr>
        <w:t>В соответстви</w:t>
      </w:r>
      <w:r w:rsidR="009243D4">
        <w:rPr>
          <w:szCs w:val="28"/>
        </w:rPr>
        <w:t>и</w:t>
      </w:r>
      <w:r w:rsidRPr="00144E5F">
        <w:rPr>
          <w:szCs w:val="28"/>
        </w:rPr>
        <w:t xml:space="preserve"> с</w:t>
      </w:r>
      <w:r>
        <w:rPr>
          <w:szCs w:val="28"/>
        </w:rPr>
        <w:t xml:space="preserve"> </w:t>
      </w:r>
      <w:r w:rsidRPr="00C616CA">
        <w:rPr>
          <w:szCs w:val="28"/>
        </w:rPr>
        <w:t>картой градостроительного зонирования территории гор</w:t>
      </w:r>
      <w:r w:rsidRPr="00C616CA">
        <w:rPr>
          <w:szCs w:val="28"/>
        </w:rPr>
        <w:t>о</w:t>
      </w:r>
      <w:r w:rsidRPr="00C616CA">
        <w:rPr>
          <w:szCs w:val="28"/>
        </w:rPr>
        <w:t>да Новосибирска (приложение 2 к решению Совета депутатов города Новосиби</w:t>
      </w:r>
      <w:r w:rsidRPr="00C616CA">
        <w:rPr>
          <w:szCs w:val="28"/>
        </w:rPr>
        <w:t>р</w:t>
      </w:r>
      <w:r w:rsidRPr="00C616CA">
        <w:rPr>
          <w:szCs w:val="28"/>
        </w:rPr>
        <w:lastRenderedPageBreak/>
        <w:t xml:space="preserve">ска от 24.06.2009 № 1288 </w:t>
      </w:r>
      <w:r w:rsidR="009243D4">
        <w:rPr>
          <w:szCs w:val="28"/>
        </w:rPr>
        <w:t>«</w:t>
      </w:r>
      <w:r w:rsidRPr="00C616CA">
        <w:rPr>
          <w:szCs w:val="28"/>
        </w:rPr>
        <w:t>О Правилах землепользования и застройки города Н</w:t>
      </w:r>
      <w:r w:rsidRPr="00C616CA">
        <w:rPr>
          <w:szCs w:val="28"/>
        </w:rPr>
        <w:t>о</w:t>
      </w:r>
      <w:r w:rsidRPr="00C616CA">
        <w:rPr>
          <w:szCs w:val="28"/>
        </w:rPr>
        <w:t>восибирска</w:t>
      </w:r>
      <w:r w:rsidR="009243D4">
        <w:rPr>
          <w:szCs w:val="28"/>
        </w:rPr>
        <w:t>»</w:t>
      </w:r>
      <w:r w:rsidRPr="00C616CA">
        <w:rPr>
          <w:szCs w:val="28"/>
        </w:rPr>
        <w:t xml:space="preserve"> (в редакции </w:t>
      </w:r>
      <w:proofErr w:type="gramStart"/>
      <w:r w:rsidRPr="00C616CA">
        <w:rPr>
          <w:szCs w:val="28"/>
        </w:rPr>
        <w:t>решения Совета депутатов города Новосибирска</w:t>
      </w:r>
      <w:proofErr w:type="gramEnd"/>
      <w:r w:rsidRPr="00C616CA">
        <w:rPr>
          <w:szCs w:val="28"/>
        </w:rPr>
        <w:t xml:space="preserve"> от 26.06.2013 № 898)) </w:t>
      </w:r>
      <w:r w:rsidR="00460629">
        <w:rPr>
          <w:szCs w:val="28"/>
        </w:rPr>
        <w:t>проектом устанавливаются следующие зоны размещения об</w:t>
      </w:r>
      <w:r w:rsidR="00460629">
        <w:rPr>
          <w:szCs w:val="28"/>
        </w:rPr>
        <w:t>ъ</w:t>
      </w:r>
      <w:r w:rsidR="00460629">
        <w:rPr>
          <w:szCs w:val="28"/>
        </w:rPr>
        <w:t>ектов капитального строительства:</w:t>
      </w:r>
    </w:p>
    <w:p w:rsidR="00103D9C" w:rsidRPr="00144E5F" w:rsidRDefault="00652FF7" w:rsidP="00652FF7">
      <w:pPr>
        <w:widowControl w:val="0"/>
        <w:rPr>
          <w:szCs w:val="28"/>
        </w:rPr>
      </w:pPr>
      <w:r>
        <w:rPr>
          <w:szCs w:val="28"/>
        </w:rPr>
        <w:t>з</w:t>
      </w:r>
      <w:r w:rsidR="00103D9C" w:rsidRPr="00144E5F">
        <w:rPr>
          <w:szCs w:val="28"/>
        </w:rPr>
        <w:t>он</w:t>
      </w:r>
      <w:r>
        <w:rPr>
          <w:szCs w:val="28"/>
        </w:rPr>
        <w:t>а</w:t>
      </w:r>
      <w:r w:rsidR="00103D9C" w:rsidRPr="00144E5F">
        <w:rPr>
          <w:szCs w:val="28"/>
        </w:rPr>
        <w:t xml:space="preserve"> рекреационного назначения</w:t>
      </w:r>
      <w:r>
        <w:rPr>
          <w:szCs w:val="28"/>
        </w:rPr>
        <w:t>, в том числе</w:t>
      </w:r>
      <w:r w:rsidR="00103D9C" w:rsidRPr="00144E5F">
        <w:rPr>
          <w:szCs w:val="28"/>
        </w:rPr>
        <w:t>:</w:t>
      </w:r>
    </w:p>
    <w:p w:rsidR="00103D9C" w:rsidRPr="00144E5F" w:rsidRDefault="00652FF7" w:rsidP="00652FF7">
      <w:pPr>
        <w:widowControl w:val="0"/>
        <w:ind w:left="23" w:right="23"/>
        <w:rPr>
          <w:szCs w:val="28"/>
        </w:rPr>
      </w:pPr>
      <w:r>
        <w:rPr>
          <w:szCs w:val="28"/>
        </w:rPr>
        <w:t>з</w:t>
      </w:r>
      <w:r w:rsidR="00103D9C" w:rsidRPr="00144E5F">
        <w:rPr>
          <w:szCs w:val="28"/>
        </w:rPr>
        <w:t>он</w:t>
      </w:r>
      <w:r>
        <w:rPr>
          <w:szCs w:val="28"/>
        </w:rPr>
        <w:t>а</w:t>
      </w:r>
      <w:r w:rsidR="00103D9C" w:rsidRPr="00144E5F">
        <w:rPr>
          <w:szCs w:val="28"/>
        </w:rPr>
        <w:t xml:space="preserve"> отдыха и оздоровления (Р-3);</w:t>
      </w:r>
    </w:p>
    <w:p w:rsidR="00103D9C" w:rsidRPr="00144E5F" w:rsidRDefault="00103D9C" w:rsidP="00652FF7">
      <w:pPr>
        <w:widowControl w:val="0"/>
        <w:rPr>
          <w:szCs w:val="28"/>
        </w:rPr>
      </w:pPr>
      <w:r w:rsidRPr="00144E5F">
        <w:rPr>
          <w:szCs w:val="28"/>
        </w:rPr>
        <w:t>общественно-деловые зоны</w:t>
      </w:r>
      <w:r w:rsidR="00652FF7">
        <w:rPr>
          <w:szCs w:val="28"/>
        </w:rPr>
        <w:t>, в том числе</w:t>
      </w:r>
      <w:r w:rsidRPr="00144E5F">
        <w:rPr>
          <w:szCs w:val="28"/>
        </w:rPr>
        <w:t>: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</w:t>
      </w:r>
      <w:r w:rsidRPr="00652FF7">
        <w:rPr>
          <w:szCs w:val="28"/>
        </w:rPr>
        <w:t>а</w:t>
      </w:r>
      <w:r w:rsidRPr="00144E5F">
        <w:rPr>
          <w:szCs w:val="28"/>
        </w:rPr>
        <w:t xml:space="preserve"> делового, общественного и коммерческого назначения (ОД-1);</w:t>
      </w:r>
    </w:p>
    <w:p w:rsidR="00103D9C" w:rsidRPr="00144E5F" w:rsidRDefault="00652FF7" w:rsidP="00652FF7">
      <w:pPr>
        <w:widowControl w:val="0"/>
        <w:ind w:left="23" w:right="23"/>
        <w:rPr>
          <w:szCs w:val="28"/>
        </w:rPr>
      </w:pPr>
      <w:r>
        <w:rPr>
          <w:szCs w:val="28"/>
        </w:rPr>
        <w:t>з</w:t>
      </w:r>
      <w:r w:rsidR="00103D9C" w:rsidRPr="00144E5F">
        <w:rPr>
          <w:szCs w:val="28"/>
        </w:rPr>
        <w:t>она объектов здравоохранения (ОД-3);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 (ОД-2);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объектов здравоохранения (ОД-3);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специализированной общественной застройки (ОД</w:t>
      </w:r>
      <w:r w:rsidRPr="00144E5F">
        <w:rPr>
          <w:szCs w:val="28"/>
        </w:rPr>
        <w:noBreakHyphen/>
        <w:t xml:space="preserve">4): </w:t>
      </w:r>
      <w:proofErr w:type="spellStart"/>
      <w:r w:rsidRPr="00144E5F">
        <w:rPr>
          <w:szCs w:val="28"/>
        </w:rPr>
        <w:t>подзона</w:t>
      </w:r>
      <w:proofErr w:type="spellEnd"/>
      <w:r w:rsidRPr="00144E5F">
        <w:rPr>
          <w:szCs w:val="28"/>
        </w:rPr>
        <w:t xml:space="preserve"> специ</w:t>
      </w:r>
      <w:r w:rsidRPr="00144E5F">
        <w:rPr>
          <w:szCs w:val="28"/>
        </w:rPr>
        <w:t>а</w:t>
      </w:r>
      <w:r w:rsidRPr="00144E5F">
        <w:rPr>
          <w:szCs w:val="28"/>
        </w:rPr>
        <w:t>лизированной малоэтажной общественной застройки (ОД-4.1);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объектов дошкольного, начального общего, основного общего и сре</w:t>
      </w:r>
      <w:r w:rsidRPr="00144E5F">
        <w:rPr>
          <w:szCs w:val="28"/>
        </w:rPr>
        <w:t>д</w:t>
      </w:r>
      <w:r w:rsidRPr="00144E5F">
        <w:rPr>
          <w:szCs w:val="28"/>
        </w:rPr>
        <w:t>него (полного) общего образования (ОД</w:t>
      </w:r>
      <w:r w:rsidRPr="00144E5F">
        <w:rPr>
          <w:szCs w:val="28"/>
        </w:rPr>
        <w:noBreakHyphen/>
        <w:t>5);</w:t>
      </w:r>
    </w:p>
    <w:p w:rsidR="00103D9C" w:rsidRPr="00144E5F" w:rsidRDefault="00103D9C" w:rsidP="00652FF7">
      <w:pPr>
        <w:widowControl w:val="0"/>
        <w:rPr>
          <w:szCs w:val="28"/>
        </w:rPr>
      </w:pPr>
      <w:r w:rsidRPr="00144E5F">
        <w:rPr>
          <w:szCs w:val="28"/>
        </w:rPr>
        <w:t>жилые зоны</w:t>
      </w:r>
      <w:r w:rsidR="00652FF7">
        <w:rPr>
          <w:szCs w:val="28"/>
        </w:rPr>
        <w:t>, в том числе</w:t>
      </w:r>
      <w:r w:rsidRPr="00144E5F">
        <w:rPr>
          <w:szCs w:val="28"/>
        </w:rPr>
        <w:t>: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застройки средне- и многоэтажными жилыми домами (Ж-1);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застройки индивидуальными и малоэтажными жилыми домами (Ж-2)</w:t>
      </w:r>
      <w:r w:rsidR="008318CD">
        <w:rPr>
          <w:szCs w:val="28"/>
        </w:rPr>
        <w:t>: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застройки  8 – 13-этажными жилыми домами (Ж-5);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застройки 14 – 18-этажными жилыми домами (Ж-6);</w:t>
      </w:r>
    </w:p>
    <w:p w:rsidR="00103D9C" w:rsidRPr="00144E5F" w:rsidRDefault="00103D9C" w:rsidP="00652FF7">
      <w:pPr>
        <w:widowControl w:val="0"/>
        <w:rPr>
          <w:szCs w:val="28"/>
        </w:rPr>
      </w:pPr>
      <w:r w:rsidRPr="00144E5F">
        <w:rPr>
          <w:szCs w:val="28"/>
        </w:rPr>
        <w:t>производственные зоны</w:t>
      </w:r>
      <w:r w:rsidR="008318CD">
        <w:rPr>
          <w:szCs w:val="28"/>
        </w:rPr>
        <w:t>, в том числе</w:t>
      </w:r>
      <w:r w:rsidRPr="00144E5F">
        <w:rPr>
          <w:szCs w:val="28"/>
        </w:rPr>
        <w:t>: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производственных объектов с различными нормативами воздействия на окружающую среду (П-1);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коммунальных и складских объектов (П-2);</w:t>
      </w:r>
    </w:p>
    <w:p w:rsidR="00103D9C" w:rsidRPr="00144E5F" w:rsidRDefault="00103D9C" w:rsidP="00652FF7">
      <w:pPr>
        <w:widowControl w:val="0"/>
        <w:rPr>
          <w:szCs w:val="28"/>
          <w:highlight w:val="yellow"/>
        </w:rPr>
      </w:pPr>
      <w:r w:rsidRPr="00144E5F">
        <w:rPr>
          <w:szCs w:val="28"/>
        </w:rPr>
        <w:t>зоны инженерной и транспортной инфраструктур</w:t>
      </w:r>
      <w:r w:rsidR="00F67674">
        <w:rPr>
          <w:szCs w:val="28"/>
        </w:rPr>
        <w:t>, в том числе</w:t>
      </w:r>
      <w:r w:rsidRPr="00144E5F">
        <w:rPr>
          <w:szCs w:val="28"/>
        </w:rPr>
        <w:t>: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сооружений и коммуникаций железнодорожного транспорта (ИТ-1);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сооружений и коммуникаций автомобильного, речного, воздушного транспорта и метрополитена (ИТ-2);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улично-дорожной сети (ИТ-3);</w:t>
      </w:r>
    </w:p>
    <w:p w:rsidR="00103D9C" w:rsidRPr="00144E5F" w:rsidRDefault="00103D9C" w:rsidP="00652FF7">
      <w:pPr>
        <w:widowControl w:val="0"/>
        <w:ind w:left="23" w:right="23"/>
        <w:rPr>
          <w:szCs w:val="28"/>
        </w:rPr>
      </w:pPr>
      <w:r w:rsidRPr="00144E5F">
        <w:rPr>
          <w:szCs w:val="28"/>
        </w:rPr>
        <w:t>зона объектов инженерной инфраструктуры (ИТ-4)</w:t>
      </w:r>
      <w:r w:rsidR="00F67674">
        <w:rPr>
          <w:szCs w:val="28"/>
        </w:rPr>
        <w:t>.</w:t>
      </w:r>
    </w:p>
    <w:p w:rsidR="00103D9C" w:rsidRPr="00144E5F" w:rsidRDefault="00103D9C" w:rsidP="00103D9C">
      <w:pPr>
        <w:ind w:firstLine="0"/>
        <w:jc w:val="left"/>
        <w:rPr>
          <w:szCs w:val="28"/>
        </w:rPr>
      </w:pPr>
    </w:p>
    <w:p w:rsidR="00103D9C" w:rsidRPr="00144E5F" w:rsidRDefault="00F67674" w:rsidP="00F67674">
      <w:pPr>
        <w:pStyle w:val="af1"/>
        <w:ind w:firstLine="0"/>
        <w:jc w:val="center"/>
        <w:rPr>
          <w:b w:val="0"/>
          <w:sz w:val="28"/>
          <w:szCs w:val="28"/>
        </w:rPr>
      </w:pPr>
      <w:r>
        <w:rPr>
          <w:sz w:val="28"/>
          <w:szCs w:val="28"/>
        </w:rPr>
        <w:t>2.</w:t>
      </w:r>
      <w:r w:rsidR="00103D9C" w:rsidRPr="00144E5F">
        <w:rPr>
          <w:sz w:val="28"/>
          <w:szCs w:val="28"/>
        </w:rPr>
        <w:t>3</w:t>
      </w:r>
      <w:r w:rsidR="002A128F">
        <w:rPr>
          <w:sz w:val="28"/>
          <w:szCs w:val="28"/>
        </w:rPr>
        <w:t>.</w:t>
      </w:r>
      <w:r w:rsidR="00103D9C" w:rsidRPr="00144E5F">
        <w:rPr>
          <w:sz w:val="28"/>
          <w:szCs w:val="28"/>
        </w:rPr>
        <w:t> </w:t>
      </w:r>
      <w:r>
        <w:rPr>
          <w:sz w:val="28"/>
          <w:szCs w:val="28"/>
        </w:rPr>
        <w:t xml:space="preserve">Развитие системы </w:t>
      </w:r>
      <w:r w:rsidR="00103D9C" w:rsidRPr="00144E5F">
        <w:rPr>
          <w:sz w:val="28"/>
          <w:szCs w:val="28"/>
        </w:rPr>
        <w:t>транспортного обслуживания</w:t>
      </w:r>
    </w:p>
    <w:p w:rsidR="00F67674" w:rsidRDefault="00F67674" w:rsidP="00F67674">
      <w:pPr>
        <w:pStyle w:val="a7"/>
        <w:spacing w:before="0" w:line="240" w:lineRule="auto"/>
        <w:rPr>
          <w:szCs w:val="28"/>
        </w:rPr>
      </w:pPr>
      <w:bookmarkStart w:id="2" w:name="sub_3006"/>
    </w:p>
    <w:p w:rsidR="00103D9C" w:rsidRPr="00144E5F" w:rsidRDefault="00103D9C" w:rsidP="00F67674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Транспортное обслуживание проектируем</w:t>
      </w:r>
      <w:r w:rsidR="00F67674">
        <w:rPr>
          <w:szCs w:val="28"/>
        </w:rPr>
        <w:t>ой</w:t>
      </w:r>
      <w:r w:rsidRPr="00144E5F">
        <w:rPr>
          <w:szCs w:val="28"/>
        </w:rPr>
        <w:t xml:space="preserve"> </w:t>
      </w:r>
      <w:r w:rsidR="00F67674">
        <w:rPr>
          <w:szCs w:val="28"/>
        </w:rPr>
        <w:t>территории</w:t>
      </w:r>
      <w:r w:rsidRPr="00144E5F">
        <w:rPr>
          <w:szCs w:val="28"/>
        </w:rPr>
        <w:t xml:space="preserve"> предполагается</w:t>
      </w:r>
      <w:r w:rsidR="00AF081B">
        <w:rPr>
          <w:szCs w:val="28"/>
        </w:rPr>
        <w:t>,</w:t>
      </w:r>
      <w:r w:rsidRPr="00144E5F">
        <w:rPr>
          <w:szCs w:val="28"/>
        </w:rPr>
        <w:t xml:space="preserve"> в том числе</w:t>
      </w:r>
      <w:r w:rsidR="00AF081B">
        <w:rPr>
          <w:szCs w:val="28"/>
        </w:rPr>
        <w:t>,</w:t>
      </w:r>
      <w:r w:rsidRPr="00144E5F">
        <w:rPr>
          <w:szCs w:val="28"/>
        </w:rPr>
        <w:t xml:space="preserve"> по внутриквартальным проездам шириной 7 м. Общая площадь покр</w:t>
      </w:r>
      <w:r w:rsidRPr="00144E5F">
        <w:rPr>
          <w:szCs w:val="28"/>
        </w:rPr>
        <w:t>ы</w:t>
      </w:r>
      <w:r w:rsidRPr="00144E5F">
        <w:rPr>
          <w:szCs w:val="28"/>
        </w:rPr>
        <w:t>тия проездов и парковочных карманов составляет 516112 кв. м. Общая протяже</w:t>
      </w:r>
      <w:r w:rsidRPr="00144E5F">
        <w:rPr>
          <w:szCs w:val="28"/>
        </w:rPr>
        <w:t>н</w:t>
      </w:r>
      <w:r w:rsidRPr="00144E5F">
        <w:rPr>
          <w:szCs w:val="28"/>
        </w:rPr>
        <w:t>ность улично-дорожной сети – 32,61 км.</w:t>
      </w:r>
    </w:p>
    <w:p w:rsidR="00103D9C" w:rsidRPr="00144E5F" w:rsidRDefault="00103D9C" w:rsidP="00F67674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Проектом предлагается строительство магистральных улиц общегородского значения непрерывного движения</w:t>
      </w:r>
      <w:r w:rsidR="00F67674">
        <w:rPr>
          <w:szCs w:val="28"/>
        </w:rPr>
        <w:t>, в частности</w:t>
      </w:r>
      <w:r w:rsidRPr="00144E5F">
        <w:rPr>
          <w:szCs w:val="28"/>
        </w:rPr>
        <w:t>:</w:t>
      </w:r>
    </w:p>
    <w:p w:rsidR="00103D9C" w:rsidRPr="00144E5F" w:rsidRDefault="00103D9C" w:rsidP="00F67674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ул.</w:t>
      </w:r>
      <w:r w:rsidR="00F67674">
        <w:rPr>
          <w:szCs w:val="28"/>
        </w:rPr>
        <w:t> </w:t>
      </w:r>
      <w:r w:rsidRPr="00144E5F">
        <w:rPr>
          <w:szCs w:val="28"/>
        </w:rPr>
        <w:t>Фрунзе на участке от ул. </w:t>
      </w:r>
      <w:proofErr w:type="spellStart"/>
      <w:r w:rsidRPr="00144E5F">
        <w:rPr>
          <w:szCs w:val="28"/>
        </w:rPr>
        <w:t>Кошурникова</w:t>
      </w:r>
      <w:proofErr w:type="spellEnd"/>
      <w:r w:rsidRPr="00144E5F">
        <w:rPr>
          <w:szCs w:val="28"/>
        </w:rPr>
        <w:t xml:space="preserve"> до пересечения с ул. Трикотажной;</w:t>
      </w:r>
    </w:p>
    <w:p w:rsidR="00103D9C" w:rsidRPr="00144E5F" w:rsidRDefault="00103D9C" w:rsidP="00F67674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ул. Трикотажной от пр. Дзержинского до пересечения с ул. Фрунзе.</w:t>
      </w:r>
    </w:p>
    <w:p w:rsidR="00103D9C" w:rsidRPr="00144E5F" w:rsidRDefault="00103D9C" w:rsidP="00F67674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В рамках формирования магистралей непрерывного движения потребуется:</w:t>
      </w:r>
    </w:p>
    <w:p w:rsidR="00103D9C" w:rsidRPr="00144E5F" w:rsidRDefault="00103D9C" w:rsidP="00F67674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строительство транспортных развязок в разных уровнях на пересечениях:</w:t>
      </w:r>
    </w:p>
    <w:p w:rsidR="00103D9C" w:rsidRPr="00144E5F" w:rsidRDefault="00103D9C" w:rsidP="00F67674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ул.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Фрунзе — ул. </w:t>
      </w:r>
      <w:proofErr w:type="spellStart"/>
      <w:r w:rsidRPr="00144E5F">
        <w:rPr>
          <w:szCs w:val="28"/>
        </w:rPr>
        <w:t>Кошурникова</w:t>
      </w:r>
      <w:proofErr w:type="spellEnd"/>
      <w:r w:rsidRPr="00144E5F">
        <w:rPr>
          <w:szCs w:val="28"/>
        </w:rPr>
        <w:t>;</w:t>
      </w:r>
    </w:p>
    <w:p w:rsidR="00103D9C" w:rsidRPr="00144E5F" w:rsidRDefault="00103D9C" w:rsidP="00F67674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lastRenderedPageBreak/>
        <w:t>ул.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Фрунзе — ул. Трикотажной;</w:t>
      </w:r>
    </w:p>
    <w:p w:rsidR="00103D9C" w:rsidRPr="00144E5F" w:rsidRDefault="00103D9C" w:rsidP="00F67674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ул. Трикотажной — пр. Дзержинского;</w:t>
      </w:r>
    </w:p>
    <w:p w:rsidR="00103D9C" w:rsidRPr="00144E5F" w:rsidRDefault="00103D9C" w:rsidP="00F67674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реконструкция путепровода через железную дорогу по ул. </w:t>
      </w:r>
      <w:proofErr w:type="gramStart"/>
      <w:r w:rsidRPr="00144E5F">
        <w:rPr>
          <w:szCs w:val="28"/>
        </w:rPr>
        <w:t>Трикотажной</w:t>
      </w:r>
      <w:proofErr w:type="gramEnd"/>
      <w:r w:rsidRPr="00144E5F">
        <w:rPr>
          <w:szCs w:val="28"/>
        </w:rPr>
        <w:t xml:space="preserve"> с увеличением габарита. </w:t>
      </w:r>
    </w:p>
    <w:p w:rsidR="00103D9C" w:rsidRPr="00144E5F" w:rsidRDefault="00103D9C" w:rsidP="00F67674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Формирование магистральной улицы районного значения регулируемого движения в створе ул</w:t>
      </w:r>
      <w:r w:rsidR="00016B63">
        <w:rPr>
          <w:szCs w:val="28"/>
        </w:rPr>
        <w:t>. </w:t>
      </w:r>
      <w:r w:rsidRPr="00144E5F">
        <w:rPr>
          <w:szCs w:val="28"/>
        </w:rPr>
        <w:t xml:space="preserve">Писарева и </w:t>
      </w:r>
      <w:r w:rsidR="00016B63">
        <w:rPr>
          <w:szCs w:val="28"/>
        </w:rPr>
        <w:t>ул. </w:t>
      </w:r>
      <w:r w:rsidRPr="00144E5F">
        <w:rPr>
          <w:szCs w:val="28"/>
        </w:rPr>
        <w:t>Николая Островс</w:t>
      </w:r>
      <w:r w:rsidR="009243D4">
        <w:rPr>
          <w:szCs w:val="28"/>
        </w:rPr>
        <w:t>к</w:t>
      </w:r>
      <w:r w:rsidRPr="00144E5F">
        <w:rPr>
          <w:szCs w:val="28"/>
        </w:rPr>
        <w:t xml:space="preserve">ого. Уширение проезжей части ул. Гоголя до 15 м. </w:t>
      </w:r>
    </w:p>
    <w:p w:rsidR="00103D9C" w:rsidRPr="00144E5F" w:rsidRDefault="00103D9C" w:rsidP="00F67674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 xml:space="preserve">Доведение параметров существующих улиц и проездов до нормативных значений. </w:t>
      </w:r>
    </w:p>
    <w:p w:rsidR="00103D9C" w:rsidRPr="00144E5F" w:rsidRDefault="00103D9C" w:rsidP="00F67674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Основные показатели улично-дорожной сети проектируемой территории составят:</w:t>
      </w:r>
    </w:p>
    <w:p w:rsidR="00103D9C" w:rsidRPr="00144E5F" w:rsidRDefault="00F67674" w:rsidP="00F67674">
      <w:pPr>
        <w:pStyle w:val="a7"/>
        <w:spacing w:before="0" w:line="240" w:lineRule="auto"/>
        <w:rPr>
          <w:szCs w:val="28"/>
        </w:rPr>
      </w:pPr>
      <w:r>
        <w:rPr>
          <w:szCs w:val="28"/>
        </w:rPr>
        <w:t>м</w:t>
      </w:r>
      <w:r w:rsidR="00103D9C" w:rsidRPr="00144E5F">
        <w:rPr>
          <w:szCs w:val="28"/>
        </w:rPr>
        <w:t>агистральные улицы общегородского значения непрерывного движения</w:t>
      </w:r>
      <w:r>
        <w:rPr>
          <w:szCs w:val="28"/>
        </w:rPr>
        <w:t xml:space="preserve"> (</w:t>
      </w:r>
      <w:r w:rsidR="00103D9C" w:rsidRPr="00144E5F">
        <w:rPr>
          <w:szCs w:val="28"/>
        </w:rPr>
        <w:t xml:space="preserve">ширина проезжей части </w:t>
      </w:r>
      <w:r w:rsidR="009243D4">
        <w:rPr>
          <w:szCs w:val="28"/>
        </w:rPr>
        <w:t xml:space="preserve">– </w:t>
      </w:r>
      <w:r w:rsidR="00103D9C" w:rsidRPr="00144E5F">
        <w:rPr>
          <w:szCs w:val="28"/>
        </w:rPr>
        <w:t>26</w:t>
      </w:r>
      <w:r w:rsidR="009243D4">
        <w:rPr>
          <w:szCs w:val="28"/>
        </w:rPr>
        <w:t xml:space="preserve"> </w:t>
      </w:r>
      <w:r w:rsidR="00103D9C" w:rsidRPr="00144E5F">
        <w:rPr>
          <w:szCs w:val="28"/>
        </w:rPr>
        <w:t>-</w:t>
      </w:r>
      <w:r w:rsidR="009243D4">
        <w:rPr>
          <w:szCs w:val="28"/>
        </w:rPr>
        <w:t xml:space="preserve"> </w:t>
      </w:r>
      <w:r w:rsidR="00103D9C" w:rsidRPr="00144E5F">
        <w:rPr>
          <w:szCs w:val="28"/>
        </w:rPr>
        <w:t xml:space="preserve">32 м, протяженность </w:t>
      </w:r>
      <w:r w:rsidR="009243D4">
        <w:rPr>
          <w:szCs w:val="28"/>
        </w:rPr>
        <w:t xml:space="preserve">- </w:t>
      </w:r>
      <w:r w:rsidR="00103D9C" w:rsidRPr="00144E5F">
        <w:rPr>
          <w:szCs w:val="28"/>
        </w:rPr>
        <w:t xml:space="preserve">4,76 км, площадь покрытия </w:t>
      </w:r>
      <w:r w:rsidR="009243D4">
        <w:rPr>
          <w:szCs w:val="28"/>
        </w:rPr>
        <w:t xml:space="preserve">- </w:t>
      </w:r>
      <w:r w:rsidR="00103D9C" w:rsidRPr="00144E5F">
        <w:rPr>
          <w:szCs w:val="28"/>
        </w:rPr>
        <w:t>177908 кв. м</w:t>
      </w:r>
      <w:r>
        <w:rPr>
          <w:szCs w:val="28"/>
        </w:rPr>
        <w:t>);</w:t>
      </w:r>
    </w:p>
    <w:p w:rsidR="00103D9C" w:rsidRPr="00144E5F" w:rsidRDefault="00F67674" w:rsidP="00F67674">
      <w:pPr>
        <w:pStyle w:val="a7"/>
        <w:spacing w:before="0" w:line="240" w:lineRule="auto"/>
        <w:rPr>
          <w:szCs w:val="28"/>
        </w:rPr>
      </w:pPr>
      <w:r>
        <w:rPr>
          <w:szCs w:val="28"/>
        </w:rPr>
        <w:t>м</w:t>
      </w:r>
      <w:r w:rsidR="00103D9C" w:rsidRPr="00144E5F">
        <w:rPr>
          <w:szCs w:val="28"/>
        </w:rPr>
        <w:t>агистральные улицы общегородского значения регулируемого движения</w:t>
      </w:r>
      <w:r>
        <w:rPr>
          <w:szCs w:val="28"/>
        </w:rPr>
        <w:t xml:space="preserve"> (</w:t>
      </w:r>
      <w:r w:rsidR="00103D9C" w:rsidRPr="00144E5F">
        <w:rPr>
          <w:szCs w:val="28"/>
        </w:rPr>
        <w:t>ширина проезжей части</w:t>
      </w:r>
      <w:r w:rsidR="009243D4">
        <w:rPr>
          <w:szCs w:val="28"/>
        </w:rPr>
        <w:t xml:space="preserve"> -</w:t>
      </w:r>
      <w:r w:rsidR="00103D9C" w:rsidRPr="00144E5F">
        <w:rPr>
          <w:szCs w:val="28"/>
        </w:rPr>
        <w:t xml:space="preserve"> 25 м, протяженность </w:t>
      </w:r>
      <w:r w:rsidR="009243D4">
        <w:rPr>
          <w:szCs w:val="28"/>
        </w:rPr>
        <w:t xml:space="preserve">- </w:t>
      </w:r>
      <w:r w:rsidR="00103D9C" w:rsidRPr="00144E5F">
        <w:rPr>
          <w:szCs w:val="28"/>
        </w:rPr>
        <w:t>2,55 км, площадь покрытия</w:t>
      </w:r>
      <w:r w:rsidR="009243D4">
        <w:rPr>
          <w:szCs w:val="28"/>
        </w:rPr>
        <w:t xml:space="preserve"> -</w:t>
      </w:r>
      <w:r w:rsidR="00103D9C" w:rsidRPr="00144E5F">
        <w:rPr>
          <w:szCs w:val="28"/>
        </w:rPr>
        <w:t xml:space="preserve"> 43695 кв. м</w:t>
      </w:r>
      <w:r>
        <w:rPr>
          <w:szCs w:val="28"/>
        </w:rPr>
        <w:t>);</w:t>
      </w:r>
    </w:p>
    <w:p w:rsidR="00103D9C" w:rsidRPr="00144E5F" w:rsidRDefault="00F67674" w:rsidP="00F67674">
      <w:pPr>
        <w:pStyle w:val="a7"/>
        <w:spacing w:before="0" w:line="240" w:lineRule="auto"/>
        <w:rPr>
          <w:szCs w:val="28"/>
        </w:rPr>
      </w:pPr>
      <w:r>
        <w:rPr>
          <w:szCs w:val="28"/>
        </w:rPr>
        <w:t>м</w:t>
      </w:r>
      <w:r w:rsidR="00103D9C" w:rsidRPr="00144E5F">
        <w:rPr>
          <w:szCs w:val="28"/>
        </w:rPr>
        <w:t xml:space="preserve">агистральные улицы районного значения </w:t>
      </w:r>
      <w:proofErr w:type="spellStart"/>
      <w:r w:rsidR="00103D9C" w:rsidRPr="00144E5F">
        <w:rPr>
          <w:szCs w:val="28"/>
        </w:rPr>
        <w:t>пешеходно-транспортные</w:t>
      </w:r>
      <w:proofErr w:type="spellEnd"/>
      <w:r w:rsidR="00103D9C" w:rsidRPr="00144E5F">
        <w:rPr>
          <w:szCs w:val="28"/>
        </w:rPr>
        <w:t xml:space="preserve"> </w:t>
      </w:r>
      <w:r>
        <w:rPr>
          <w:szCs w:val="28"/>
        </w:rPr>
        <w:t>(</w:t>
      </w:r>
      <w:r w:rsidR="00103D9C" w:rsidRPr="00144E5F">
        <w:rPr>
          <w:szCs w:val="28"/>
        </w:rPr>
        <w:t>ш</w:t>
      </w:r>
      <w:r w:rsidR="00103D9C" w:rsidRPr="00144E5F">
        <w:rPr>
          <w:szCs w:val="28"/>
        </w:rPr>
        <w:t>и</w:t>
      </w:r>
      <w:r w:rsidR="00103D9C" w:rsidRPr="00144E5F">
        <w:rPr>
          <w:szCs w:val="28"/>
        </w:rPr>
        <w:t xml:space="preserve">рина проезжей части </w:t>
      </w:r>
      <w:r w:rsidR="009243D4">
        <w:rPr>
          <w:szCs w:val="28"/>
        </w:rPr>
        <w:t xml:space="preserve">– </w:t>
      </w:r>
      <w:r w:rsidR="00103D9C" w:rsidRPr="00144E5F">
        <w:rPr>
          <w:szCs w:val="28"/>
        </w:rPr>
        <w:t>14</w:t>
      </w:r>
      <w:r w:rsidR="009243D4">
        <w:rPr>
          <w:szCs w:val="28"/>
        </w:rPr>
        <w:t xml:space="preserve"> </w:t>
      </w:r>
      <w:r w:rsidR="00103D9C" w:rsidRPr="00144E5F">
        <w:rPr>
          <w:szCs w:val="28"/>
        </w:rPr>
        <w:t>-</w:t>
      </w:r>
      <w:r w:rsidR="009243D4">
        <w:rPr>
          <w:szCs w:val="28"/>
        </w:rPr>
        <w:t xml:space="preserve"> </w:t>
      </w:r>
      <w:r w:rsidR="00103D9C" w:rsidRPr="00144E5F">
        <w:rPr>
          <w:szCs w:val="28"/>
        </w:rPr>
        <w:t xml:space="preserve">15 м, протяженность </w:t>
      </w:r>
      <w:r w:rsidR="009243D4">
        <w:rPr>
          <w:szCs w:val="28"/>
        </w:rPr>
        <w:t xml:space="preserve">- </w:t>
      </w:r>
      <w:r w:rsidR="00103D9C" w:rsidRPr="00144E5F">
        <w:rPr>
          <w:szCs w:val="28"/>
        </w:rPr>
        <w:t xml:space="preserve">7,22 км, площадь покрытия </w:t>
      </w:r>
      <w:r w:rsidR="009243D4">
        <w:rPr>
          <w:szCs w:val="28"/>
        </w:rPr>
        <w:t xml:space="preserve">- </w:t>
      </w:r>
      <w:r w:rsidR="00103D9C" w:rsidRPr="00144E5F">
        <w:rPr>
          <w:szCs w:val="28"/>
        </w:rPr>
        <w:t>294351 кв. м</w:t>
      </w:r>
      <w:r>
        <w:rPr>
          <w:szCs w:val="28"/>
        </w:rPr>
        <w:t>)</w:t>
      </w:r>
      <w:r w:rsidR="00354CE1">
        <w:rPr>
          <w:szCs w:val="28"/>
        </w:rPr>
        <w:t>;</w:t>
      </w:r>
    </w:p>
    <w:p w:rsidR="00103D9C" w:rsidRPr="00144E5F" w:rsidRDefault="00354CE1" w:rsidP="00354CE1">
      <w:pPr>
        <w:pStyle w:val="a7"/>
        <w:spacing w:before="0" w:line="240" w:lineRule="auto"/>
        <w:rPr>
          <w:szCs w:val="28"/>
        </w:rPr>
      </w:pPr>
      <w:r>
        <w:rPr>
          <w:szCs w:val="28"/>
        </w:rPr>
        <w:t>у</w:t>
      </w:r>
      <w:r w:rsidR="00103D9C" w:rsidRPr="00144E5F">
        <w:rPr>
          <w:szCs w:val="28"/>
        </w:rPr>
        <w:t xml:space="preserve">лицы и дороги местного значения </w:t>
      </w:r>
      <w:r>
        <w:rPr>
          <w:szCs w:val="28"/>
        </w:rPr>
        <w:t>(</w:t>
      </w:r>
      <w:r w:rsidR="00103D9C" w:rsidRPr="00144E5F">
        <w:rPr>
          <w:szCs w:val="28"/>
        </w:rPr>
        <w:t xml:space="preserve">ширина проезжей части </w:t>
      </w:r>
      <w:r w:rsidR="009243D4">
        <w:rPr>
          <w:szCs w:val="28"/>
        </w:rPr>
        <w:t xml:space="preserve">- </w:t>
      </w:r>
      <w:r w:rsidR="00103D9C" w:rsidRPr="00144E5F">
        <w:rPr>
          <w:szCs w:val="28"/>
        </w:rPr>
        <w:t xml:space="preserve">7 </w:t>
      </w:r>
      <w:r w:rsidR="009243D4">
        <w:rPr>
          <w:szCs w:val="28"/>
        </w:rPr>
        <w:t>-</w:t>
      </w:r>
      <w:r w:rsidR="00103D9C" w:rsidRPr="00144E5F">
        <w:rPr>
          <w:szCs w:val="28"/>
        </w:rPr>
        <w:t xml:space="preserve"> 10,5 м, протяженность </w:t>
      </w:r>
      <w:r w:rsidR="009243D4">
        <w:rPr>
          <w:szCs w:val="28"/>
        </w:rPr>
        <w:t xml:space="preserve">- </w:t>
      </w:r>
      <w:r w:rsidR="00103D9C" w:rsidRPr="00144E5F">
        <w:rPr>
          <w:szCs w:val="28"/>
        </w:rPr>
        <w:t xml:space="preserve">18,08 км, площадь покрытия </w:t>
      </w:r>
      <w:r w:rsidR="009243D4">
        <w:rPr>
          <w:szCs w:val="28"/>
        </w:rPr>
        <w:t>- 158</w:t>
      </w:r>
      <w:r w:rsidR="00103D9C" w:rsidRPr="00144E5F">
        <w:rPr>
          <w:szCs w:val="28"/>
        </w:rPr>
        <w:t>200 кв. м</w:t>
      </w:r>
      <w:r>
        <w:rPr>
          <w:szCs w:val="28"/>
        </w:rPr>
        <w:t>).</w:t>
      </w:r>
    </w:p>
    <w:p w:rsidR="00103D9C" w:rsidRPr="00144E5F" w:rsidRDefault="00103D9C" w:rsidP="00354CE1">
      <w:pPr>
        <w:pStyle w:val="a7"/>
        <w:spacing w:before="0" w:line="240" w:lineRule="auto"/>
        <w:rPr>
          <w:b/>
          <w:szCs w:val="28"/>
        </w:rPr>
      </w:pPr>
    </w:p>
    <w:p w:rsidR="00103D9C" w:rsidRDefault="00354CE1" w:rsidP="004D6C4C">
      <w:pPr>
        <w:pStyle w:val="a7"/>
        <w:spacing w:before="0" w:line="24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2.</w:t>
      </w:r>
      <w:r w:rsidR="00103D9C" w:rsidRPr="00144E5F">
        <w:rPr>
          <w:b/>
          <w:szCs w:val="28"/>
        </w:rPr>
        <w:t>3.</w:t>
      </w:r>
      <w:r>
        <w:rPr>
          <w:b/>
          <w:szCs w:val="28"/>
        </w:rPr>
        <w:t>1</w:t>
      </w:r>
      <w:r w:rsidR="00103D9C" w:rsidRPr="00144E5F">
        <w:rPr>
          <w:b/>
          <w:szCs w:val="28"/>
        </w:rPr>
        <w:t>. Объекты транспортного обслуживания</w:t>
      </w:r>
    </w:p>
    <w:p w:rsidR="004376FE" w:rsidRPr="004376FE" w:rsidRDefault="004376FE" w:rsidP="004376FE"/>
    <w:p w:rsidR="00103D9C" w:rsidRPr="00144E5F" w:rsidRDefault="00103D9C" w:rsidP="004376FE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 xml:space="preserve"> Проектом предлагается сохранение одной станции технического обслуж</w:t>
      </w:r>
      <w:r w:rsidRPr="00144E5F">
        <w:rPr>
          <w:szCs w:val="28"/>
        </w:rPr>
        <w:t>и</w:t>
      </w:r>
      <w:r w:rsidRPr="00144E5F">
        <w:rPr>
          <w:szCs w:val="28"/>
        </w:rPr>
        <w:t xml:space="preserve">вания на пересечении ул. Писарева – ул. </w:t>
      </w:r>
      <w:proofErr w:type="spellStart"/>
      <w:r w:rsidRPr="00144E5F">
        <w:rPr>
          <w:szCs w:val="28"/>
        </w:rPr>
        <w:t>Ипподромской</w:t>
      </w:r>
      <w:proofErr w:type="spellEnd"/>
      <w:r w:rsidRPr="00144E5F">
        <w:rPr>
          <w:szCs w:val="28"/>
        </w:rPr>
        <w:t>, строительство подзе</w:t>
      </w:r>
      <w:r w:rsidRPr="00144E5F">
        <w:rPr>
          <w:szCs w:val="28"/>
        </w:rPr>
        <w:t>м</w:t>
      </w:r>
      <w:r w:rsidRPr="00144E5F">
        <w:rPr>
          <w:szCs w:val="28"/>
        </w:rPr>
        <w:t>ных стоянок под дворовыми территориями для обеспечения местами хранения а</w:t>
      </w:r>
      <w:r w:rsidRPr="00144E5F">
        <w:rPr>
          <w:szCs w:val="28"/>
        </w:rPr>
        <w:t>в</w:t>
      </w:r>
      <w:r w:rsidRPr="00144E5F">
        <w:rPr>
          <w:szCs w:val="28"/>
        </w:rPr>
        <w:t>тотранспорта на территории проектируемого участка, строительство и перепр</w:t>
      </w:r>
      <w:r w:rsidRPr="00144E5F">
        <w:rPr>
          <w:szCs w:val="28"/>
        </w:rPr>
        <w:t>о</w:t>
      </w:r>
      <w:r w:rsidRPr="00144E5F">
        <w:rPr>
          <w:szCs w:val="28"/>
        </w:rPr>
        <w:t>филирование производственных зданий в отдельно стоящие многоуровневые г</w:t>
      </w:r>
      <w:r w:rsidRPr="00144E5F">
        <w:rPr>
          <w:szCs w:val="28"/>
        </w:rPr>
        <w:t>а</w:t>
      </w:r>
      <w:r w:rsidRPr="00144E5F">
        <w:rPr>
          <w:szCs w:val="28"/>
        </w:rPr>
        <w:t>ражные комплексы, устройство площадок временного хранения для жилых домов и общественных зданий.</w:t>
      </w:r>
    </w:p>
    <w:p w:rsidR="00103D9C" w:rsidRPr="00144E5F" w:rsidRDefault="00103D9C" w:rsidP="004376FE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Территории зон общественной застройки запроектированы исходя из дост</w:t>
      </w:r>
      <w:r w:rsidRPr="00144E5F">
        <w:rPr>
          <w:szCs w:val="28"/>
        </w:rPr>
        <w:t>а</w:t>
      </w:r>
      <w:r w:rsidRPr="00144E5F">
        <w:rPr>
          <w:szCs w:val="28"/>
        </w:rPr>
        <w:t>точности для размещения нормативного количества мест на автомобильных ст</w:t>
      </w:r>
      <w:r w:rsidRPr="00144E5F">
        <w:rPr>
          <w:szCs w:val="28"/>
        </w:rPr>
        <w:t>о</w:t>
      </w:r>
      <w:r w:rsidRPr="00144E5F">
        <w:rPr>
          <w:szCs w:val="28"/>
        </w:rPr>
        <w:t xml:space="preserve">янках. </w:t>
      </w:r>
    </w:p>
    <w:p w:rsidR="00103D9C" w:rsidRPr="00144E5F" w:rsidRDefault="00103D9C" w:rsidP="004376FE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Для безопасности пешеходов проектом предлагается строительство трех подземных пешеходных переходов</w:t>
      </w:r>
      <w:r w:rsidR="004376FE">
        <w:rPr>
          <w:szCs w:val="28"/>
        </w:rPr>
        <w:t xml:space="preserve">, в </w:t>
      </w:r>
      <w:r w:rsidR="009243D4">
        <w:rPr>
          <w:szCs w:val="28"/>
        </w:rPr>
        <w:t xml:space="preserve">том </w:t>
      </w:r>
      <w:r w:rsidR="004376FE">
        <w:rPr>
          <w:szCs w:val="28"/>
        </w:rPr>
        <w:t xml:space="preserve">числе </w:t>
      </w:r>
      <w:proofErr w:type="gramStart"/>
      <w:r w:rsidR="004376FE">
        <w:rPr>
          <w:szCs w:val="28"/>
        </w:rPr>
        <w:t>через</w:t>
      </w:r>
      <w:proofErr w:type="gramEnd"/>
      <w:r w:rsidRPr="00144E5F">
        <w:rPr>
          <w:szCs w:val="28"/>
        </w:rPr>
        <w:t>:</w:t>
      </w:r>
    </w:p>
    <w:p w:rsidR="00103D9C" w:rsidRPr="00144E5F" w:rsidRDefault="00103D9C" w:rsidP="004376FE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пр. Дзержинского – ул. Королева;</w:t>
      </w:r>
    </w:p>
    <w:p w:rsidR="00103D9C" w:rsidRPr="00144E5F" w:rsidRDefault="00103D9C" w:rsidP="004376FE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 xml:space="preserve">пр. Дзержинского – ул. </w:t>
      </w:r>
      <w:proofErr w:type="gramStart"/>
      <w:r w:rsidRPr="00144E5F">
        <w:rPr>
          <w:szCs w:val="28"/>
        </w:rPr>
        <w:t>Трикотажную</w:t>
      </w:r>
      <w:proofErr w:type="gramEnd"/>
      <w:r w:rsidRPr="00144E5F">
        <w:rPr>
          <w:szCs w:val="28"/>
        </w:rPr>
        <w:t>;</w:t>
      </w:r>
    </w:p>
    <w:p w:rsidR="00103D9C" w:rsidRPr="00144E5F" w:rsidRDefault="00103D9C" w:rsidP="004376FE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ул. Писарева – ул. Войкова.</w:t>
      </w:r>
    </w:p>
    <w:p w:rsidR="00103D9C" w:rsidRDefault="00103D9C" w:rsidP="004455C5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Для удобства пассажиров общественного транспорта проектом предлагается строительство 20 останово</w:t>
      </w:r>
      <w:r w:rsidR="00AF081B">
        <w:rPr>
          <w:szCs w:val="28"/>
        </w:rPr>
        <w:t>чных пунктов</w:t>
      </w:r>
      <w:r w:rsidRPr="00144E5F">
        <w:rPr>
          <w:szCs w:val="28"/>
        </w:rPr>
        <w:t xml:space="preserve"> общественного транспорта.</w:t>
      </w:r>
      <w:r w:rsidR="004455C5">
        <w:rPr>
          <w:szCs w:val="28"/>
        </w:rPr>
        <w:t xml:space="preserve"> </w:t>
      </w:r>
    </w:p>
    <w:p w:rsidR="00A015BC" w:rsidRPr="00A015BC" w:rsidRDefault="00A015BC" w:rsidP="00A015BC">
      <w:pPr>
        <w:rPr>
          <w:rFonts w:eastAsia="Arial Unicode MS"/>
        </w:rPr>
      </w:pPr>
    </w:p>
    <w:p w:rsidR="005D72A2" w:rsidRDefault="005D72A2" w:rsidP="009243D4">
      <w:pPr>
        <w:pStyle w:val="a7"/>
        <w:spacing w:before="0" w:line="240" w:lineRule="auto"/>
        <w:ind w:firstLine="0"/>
        <w:jc w:val="center"/>
        <w:rPr>
          <w:rFonts w:eastAsia="Arial Unicode MS"/>
          <w:b/>
          <w:kern w:val="1"/>
          <w:szCs w:val="28"/>
        </w:rPr>
      </w:pPr>
    </w:p>
    <w:p w:rsidR="005D72A2" w:rsidRDefault="005D72A2" w:rsidP="009243D4">
      <w:pPr>
        <w:pStyle w:val="a7"/>
        <w:spacing w:before="0" w:line="240" w:lineRule="auto"/>
        <w:ind w:firstLine="0"/>
        <w:jc w:val="center"/>
        <w:rPr>
          <w:rFonts w:eastAsia="Arial Unicode MS"/>
          <w:b/>
          <w:kern w:val="1"/>
          <w:szCs w:val="28"/>
        </w:rPr>
      </w:pPr>
    </w:p>
    <w:p w:rsidR="005D72A2" w:rsidRDefault="005D72A2" w:rsidP="009243D4">
      <w:pPr>
        <w:pStyle w:val="a7"/>
        <w:spacing w:before="0" w:line="240" w:lineRule="auto"/>
        <w:ind w:firstLine="0"/>
        <w:jc w:val="center"/>
        <w:rPr>
          <w:rFonts w:eastAsia="Arial Unicode MS"/>
          <w:b/>
          <w:kern w:val="1"/>
          <w:szCs w:val="28"/>
        </w:rPr>
      </w:pPr>
    </w:p>
    <w:p w:rsidR="004D6C4C" w:rsidRDefault="004455C5" w:rsidP="009243D4">
      <w:pPr>
        <w:pStyle w:val="a7"/>
        <w:spacing w:before="0" w:line="240" w:lineRule="auto"/>
        <w:ind w:firstLine="0"/>
        <w:jc w:val="center"/>
        <w:rPr>
          <w:rFonts w:eastAsia="Arial Unicode MS"/>
          <w:b/>
          <w:kern w:val="1"/>
          <w:szCs w:val="28"/>
        </w:rPr>
      </w:pPr>
      <w:r>
        <w:rPr>
          <w:rFonts w:eastAsia="Arial Unicode MS"/>
          <w:b/>
          <w:kern w:val="1"/>
          <w:szCs w:val="28"/>
        </w:rPr>
        <w:lastRenderedPageBreak/>
        <w:t>2.4</w:t>
      </w:r>
      <w:r w:rsidR="002A128F">
        <w:rPr>
          <w:rFonts w:eastAsia="Arial Unicode MS"/>
          <w:b/>
          <w:kern w:val="1"/>
          <w:szCs w:val="28"/>
        </w:rPr>
        <w:t>.</w:t>
      </w:r>
      <w:r w:rsidR="00103D9C" w:rsidRPr="00144E5F">
        <w:rPr>
          <w:rFonts w:eastAsia="Arial Unicode MS"/>
          <w:b/>
          <w:kern w:val="1"/>
          <w:szCs w:val="28"/>
        </w:rPr>
        <w:t> </w:t>
      </w:r>
      <w:r w:rsidR="004D6C4C">
        <w:rPr>
          <w:rFonts w:eastAsia="Arial Unicode MS"/>
          <w:b/>
          <w:kern w:val="1"/>
          <w:szCs w:val="28"/>
        </w:rPr>
        <w:t>Инженерная подготовка территории</w:t>
      </w:r>
    </w:p>
    <w:p w:rsidR="004D6C4C" w:rsidRDefault="004D6C4C" w:rsidP="004D6C4C">
      <w:pPr>
        <w:pStyle w:val="a7"/>
        <w:spacing w:before="0" w:line="240" w:lineRule="auto"/>
        <w:jc w:val="center"/>
        <w:rPr>
          <w:rFonts w:eastAsia="Arial Unicode MS"/>
          <w:b/>
          <w:kern w:val="1"/>
          <w:szCs w:val="28"/>
        </w:rPr>
      </w:pPr>
    </w:p>
    <w:p w:rsidR="00103D9C" w:rsidRPr="00144E5F" w:rsidRDefault="00103D9C" w:rsidP="004D6C4C">
      <w:pPr>
        <w:pStyle w:val="a7"/>
        <w:spacing w:before="0" w:line="240" w:lineRule="auto"/>
        <w:rPr>
          <w:rFonts w:eastAsia="Arial Unicode MS"/>
          <w:kern w:val="1"/>
          <w:szCs w:val="28"/>
        </w:rPr>
      </w:pPr>
      <w:r w:rsidRPr="00144E5F">
        <w:rPr>
          <w:rFonts w:eastAsia="Arial Unicode MS"/>
          <w:kern w:val="1"/>
          <w:szCs w:val="28"/>
        </w:rPr>
        <w:t>Для обеспечения сбора и отвода поверхностных вод необходимо выполнить вертикальную планировку территории. Сброс поверхностных вод с территории кварталов предусматривается по внутриквартальным проездам в сеть закрытой ливневой канализации.</w:t>
      </w:r>
    </w:p>
    <w:p w:rsidR="00103D9C" w:rsidRPr="00144E5F" w:rsidRDefault="00103D9C" w:rsidP="004D6C4C">
      <w:pPr>
        <w:pStyle w:val="a7"/>
        <w:spacing w:before="0" w:line="240" w:lineRule="auto"/>
        <w:rPr>
          <w:rFonts w:eastAsia="Arial Unicode MS"/>
          <w:kern w:val="1"/>
          <w:szCs w:val="28"/>
        </w:rPr>
      </w:pPr>
      <w:r w:rsidRPr="00144E5F">
        <w:rPr>
          <w:rFonts w:eastAsia="Arial Unicode MS"/>
          <w:kern w:val="1"/>
          <w:szCs w:val="28"/>
        </w:rPr>
        <w:t>Вертикальная планировка выполнена с сохранением существующих колле</w:t>
      </w:r>
      <w:r w:rsidRPr="00144E5F">
        <w:rPr>
          <w:rFonts w:eastAsia="Arial Unicode MS"/>
          <w:kern w:val="1"/>
          <w:szCs w:val="28"/>
        </w:rPr>
        <w:t>к</w:t>
      </w:r>
      <w:r w:rsidRPr="00144E5F">
        <w:rPr>
          <w:rFonts w:eastAsia="Arial Unicode MS"/>
          <w:kern w:val="1"/>
          <w:szCs w:val="28"/>
        </w:rPr>
        <w:t xml:space="preserve">торов ливневой канализации. </w:t>
      </w:r>
      <w:proofErr w:type="gramStart"/>
      <w:r w:rsidRPr="00144E5F">
        <w:rPr>
          <w:rFonts w:eastAsia="Arial Unicode MS"/>
          <w:kern w:val="1"/>
          <w:szCs w:val="28"/>
        </w:rPr>
        <w:t>Новые коллекторы предлагается разместить вдоль ул</w:t>
      </w:r>
      <w:r w:rsidR="004D6C4C">
        <w:rPr>
          <w:rFonts w:eastAsia="Arial Unicode MS"/>
          <w:kern w:val="1"/>
          <w:szCs w:val="28"/>
        </w:rPr>
        <w:t>.</w:t>
      </w:r>
      <w:r w:rsidRPr="00144E5F">
        <w:rPr>
          <w:rFonts w:eastAsia="Arial Unicode MS"/>
          <w:kern w:val="1"/>
          <w:szCs w:val="28"/>
        </w:rPr>
        <w:t xml:space="preserve"> Крестьянской, </w:t>
      </w:r>
      <w:r w:rsidR="004D6C4C">
        <w:rPr>
          <w:rFonts w:eastAsia="Arial Unicode MS"/>
          <w:kern w:val="1"/>
          <w:szCs w:val="28"/>
        </w:rPr>
        <w:t xml:space="preserve">ул. </w:t>
      </w:r>
      <w:r w:rsidRPr="00144E5F">
        <w:rPr>
          <w:rFonts w:eastAsia="Arial Unicode MS"/>
          <w:kern w:val="1"/>
          <w:szCs w:val="28"/>
        </w:rPr>
        <w:t xml:space="preserve">Писарева, </w:t>
      </w:r>
      <w:r w:rsidR="004D6C4C">
        <w:rPr>
          <w:rFonts w:eastAsia="Arial Unicode MS"/>
          <w:kern w:val="1"/>
          <w:szCs w:val="28"/>
        </w:rPr>
        <w:t xml:space="preserve">ул. </w:t>
      </w:r>
      <w:r w:rsidRPr="00144E5F">
        <w:rPr>
          <w:rFonts w:eastAsia="Arial Unicode MS"/>
          <w:kern w:val="1"/>
          <w:szCs w:val="28"/>
        </w:rPr>
        <w:t xml:space="preserve">Промышленной, </w:t>
      </w:r>
      <w:r w:rsidR="004D6C4C">
        <w:rPr>
          <w:rFonts w:eastAsia="Arial Unicode MS"/>
          <w:kern w:val="1"/>
          <w:szCs w:val="28"/>
        </w:rPr>
        <w:t xml:space="preserve">ул. </w:t>
      </w:r>
      <w:r w:rsidRPr="00144E5F">
        <w:rPr>
          <w:rFonts w:eastAsia="Arial Unicode MS"/>
          <w:kern w:val="1"/>
          <w:szCs w:val="28"/>
        </w:rPr>
        <w:t xml:space="preserve">Фрунзе, </w:t>
      </w:r>
      <w:r w:rsidR="004D6C4C">
        <w:rPr>
          <w:rFonts w:eastAsia="Arial Unicode MS"/>
          <w:kern w:val="1"/>
          <w:szCs w:val="28"/>
        </w:rPr>
        <w:t xml:space="preserve">ул. </w:t>
      </w:r>
      <w:r w:rsidRPr="00144E5F">
        <w:rPr>
          <w:rFonts w:eastAsia="Arial Unicode MS"/>
          <w:kern w:val="1"/>
          <w:szCs w:val="28"/>
        </w:rPr>
        <w:t>Комбина</w:t>
      </w:r>
      <w:r w:rsidRPr="00144E5F">
        <w:rPr>
          <w:rFonts w:eastAsia="Arial Unicode MS"/>
          <w:kern w:val="1"/>
          <w:szCs w:val="28"/>
        </w:rPr>
        <w:t>т</w:t>
      </w:r>
      <w:r w:rsidRPr="00144E5F">
        <w:rPr>
          <w:rFonts w:eastAsia="Arial Unicode MS"/>
          <w:kern w:val="1"/>
          <w:szCs w:val="28"/>
        </w:rPr>
        <w:t>ской.</w:t>
      </w:r>
      <w:proofErr w:type="gramEnd"/>
    </w:p>
    <w:p w:rsidR="00103D9C" w:rsidRPr="00144E5F" w:rsidRDefault="00103D9C" w:rsidP="004D6C4C">
      <w:pPr>
        <w:pStyle w:val="a7"/>
        <w:spacing w:before="0" w:line="240" w:lineRule="auto"/>
        <w:rPr>
          <w:rFonts w:eastAsia="Arial Unicode MS"/>
          <w:kern w:val="1"/>
          <w:szCs w:val="28"/>
        </w:rPr>
      </w:pPr>
      <w:r w:rsidRPr="00144E5F">
        <w:rPr>
          <w:rFonts w:eastAsia="Arial Unicode MS"/>
          <w:kern w:val="1"/>
          <w:szCs w:val="28"/>
        </w:rPr>
        <w:t>Поверхностные стоки необходимо подвергать очистке на локальных очис</w:t>
      </w:r>
      <w:r w:rsidRPr="00144E5F">
        <w:rPr>
          <w:rFonts w:eastAsia="Arial Unicode MS"/>
          <w:kern w:val="1"/>
          <w:szCs w:val="28"/>
        </w:rPr>
        <w:t>т</w:t>
      </w:r>
      <w:r w:rsidRPr="00144E5F">
        <w:rPr>
          <w:rFonts w:eastAsia="Arial Unicode MS"/>
          <w:kern w:val="1"/>
          <w:szCs w:val="28"/>
        </w:rPr>
        <w:t>ных сооружениях поверхностного стока. Протяженность сети ливневой канализ</w:t>
      </w:r>
      <w:r w:rsidRPr="00144E5F">
        <w:rPr>
          <w:rFonts w:eastAsia="Arial Unicode MS"/>
          <w:kern w:val="1"/>
          <w:szCs w:val="28"/>
        </w:rPr>
        <w:t>а</w:t>
      </w:r>
      <w:r w:rsidRPr="00144E5F">
        <w:rPr>
          <w:rFonts w:eastAsia="Arial Unicode MS"/>
          <w:kern w:val="1"/>
          <w:szCs w:val="28"/>
        </w:rPr>
        <w:t>ции составит 18950 м.</w:t>
      </w:r>
    </w:p>
    <w:p w:rsidR="00103D9C" w:rsidRPr="00144E5F" w:rsidRDefault="00103D9C" w:rsidP="004D6C4C">
      <w:pPr>
        <w:ind w:firstLine="0"/>
        <w:jc w:val="left"/>
        <w:rPr>
          <w:rFonts w:eastAsia="Arial Unicode MS"/>
          <w:kern w:val="1"/>
          <w:szCs w:val="28"/>
          <w:lang w:eastAsia="ar-SA"/>
        </w:rPr>
      </w:pPr>
    </w:p>
    <w:p w:rsidR="00103D9C" w:rsidRDefault="004D6C4C" w:rsidP="004D6C4C">
      <w:pPr>
        <w:pStyle w:val="af1"/>
        <w:ind w:firstLine="0"/>
        <w:jc w:val="center"/>
        <w:rPr>
          <w:sz w:val="28"/>
          <w:szCs w:val="28"/>
        </w:rPr>
      </w:pPr>
      <w:r w:rsidRPr="004D6C4C">
        <w:rPr>
          <w:sz w:val="28"/>
          <w:szCs w:val="28"/>
        </w:rPr>
        <w:t>2.5</w:t>
      </w:r>
      <w:r w:rsidR="002A128F">
        <w:rPr>
          <w:sz w:val="28"/>
          <w:szCs w:val="28"/>
        </w:rPr>
        <w:t>.</w:t>
      </w:r>
      <w:r w:rsidR="00103D9C" w:rsidRPr="004D6C4C">
        <w:rPr>
          <w:sz w:val="28"/>
          <w:szCs w:val="28"/>
        </w:rPr>
        <w:t> </w:t>
      </w:r>
      <w:bookmarkStart w:id="3" w:name="_Toc143503211"/>
      <w:bookmarkStart w:id="4" w:name="_Toc100472654"/>
      <w:bookmarkStart w:id="5" w:name="_Toc100473317"/>
      <w:bookmarkStart w:id="6" w:name="_Toc100473430"/>
      <w:bookmarkStart w:id="7" w:name="_Toc100473595"/>
      <w:bookmarkStart w:id="8" w:name="_Toc100551359"/>
      <w:bookmarkStart w:id="9" w:name="_Toc217019919"/>
      <w:bookmarkEnd w:id="2"/>
      <w:r w:rsidR="00103D9C" w:rsidRPr="004D6C4C">
        <w:rPr>
          <w:sz w:val="28"/>
          <w:szCs w:val="28"/>
        </w:rPr>
        <w:t>Водоснабжение</w:t>
      </w:r>
    </w:p>
    <w:p w:rsidR="000E1CC2" w:rsidRPr="000E1CC2" w:rsidRDefault="000E1CC2" w:rsidP="000E1CC2"/>
    <w:p w:rsidR="000E1CC2" w:rsidRDefault="000E1CC2" w:rsidP="004D6C4C">
      <w:pPr>
        <w:pStyle w:val="a7"/>
        <w:spacing w:before="0" w:line="240" w:lineRule="auto"/>
        <w:rPr>
          <w:szCs w:val="28"/>
        </w:rPr>
      </w:pPr>
      <w:r>
        <w:rPr>
          <w:szCs w:val="28"/>
        </w:rPr>
        <w:t>Проектом предусматривается развитие централизованной системы холодн</w:t>
      </w:r>
      <w:r>
        <w:rPr>
          <w:szCs w:val="28"/>
        </w:rPr>
        <w:t>о</w:t>
      </w:r>
      <w:r>
        <w:rPr>
          <w:szCs w:val="28"/>
        </w:rPr>
        <w:t>го водоснабжения от коммунальных сетей города.</w:t>
      </w:r>
    </w:p>
    <w:p w:rsidR="00103D9C" w:rsidRPr="00144E5F" w:rsidRDefault="00103D9C" w:rsidP="004D6C4C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Водоводы запроектированы из полиэтилена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76 – 1000 мм</w:t>
      </w:r>
      <w:r w:rsidR="000E1CC2">
        <w:rPr>
          <w:szCs w:val="28"/>
        </w:rPr>
        <w:t>, с</w:t>
      </w:r>
      <w:r w:rsidR="000E1CC2" w:rsidRPr="00144E5F">
        <w:rPr>
          <w:szCs w:val="28"/>
        </w:rPr>
        <w:t>истема вод</w:t>
      </w:r>
      <w:r w:rsidR="000E1CC2" w:rsidRPr="00144E5F">
        <w:rPr>
          <w:szCs w:val="28"/>
        </w:rPr>
        <w:t>о</w:t>
      </w:r>
      <w:r w:rsidR="000E1CC2" w:rsidRPr="00144E5F">
        <w:rPr>
          <w:szCs w:val="28"/>
        </w:rPr>
        <w:t>снабжения кольцевая с тупиковыми отводами до потребителей</w:t>
      </w:r>
      <w:r w:rsidRPr="00144E5F">
        <w:rPr>
          <w:szCs w:val="28"/>
        </w:rPr>
        <w:t xml:space="preserve">. </w:t>
      </w:r>
    </w:p>
    <w:p w:rsidR="00103D9C" w:rsidRPr="00144E5F" w:rsidRDefault="00103D9C" w:rsidP="004D6C4C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В южной части проектируемого участка предусмотрена замена стального водовода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500 мм, так как он попадает под дорожную сеть по ул. Фрунзе. Пред</w:t>
      </w:r>
      <w:r w:rsidRPr="00144E5F">
        <w:rPr>
          <w:szCs w:val="28"/>
        </w:rPr>
        <w:t>у</w:t>
      </w:r>
      <w:r w:rsidRPr="00144E5F">
        <w:rPr>
          <w:szCs w:val="28"/>
        </w:rPr>
        <w:t>смотрена замена стального водовода на водовод из стального полиэтилена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500 мм. В юго-восточной части предусмотрена перекладка стального водовода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1000 мм, так как он попадает под многофункциональный центр с подземной а</w:t>
      </w:r>
      <w:r w:rsidRPr="00144E5F">
        <w:rPr>
          <w:szCs w:val="28"/>
        </w:rPr>
        <w:t>в</w:t>
      </w:r>
      <w:r w:rsidRPr="00144E5F">
        <w:rPr>
          <w:szCs w:val="28"/>
        </w:rPr>
        <w:t>тостоянкой. Стальной водовод заменен на водовод из полиэтилена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1000 мм вдоль ул. Трикотажной до пересечения с ул. Фрунзе с подключением к сущес</w:t>
      </w:r>
      <w:r w:rsidRPr="00144E5F">
        <w:rPr>
          <w:szCs w:val="28"/>
        </w:rPr>
        <w:t>т</w:t>
      </w:r>
      <w:r w:rsidRPr="00144E5F">
        <w:rPr>
          <w:szCs w:val="28"/>
        </w:rPr>
        <w:t>вующему водоводу. Также предусмотрена замена водовода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400 мм, попада</w:t>
      </w:r>
      <w:r w:rsidRPr="00144E5F">
        <w:rPr>
          <w:szCs w:val="28"/>
        </w:rPr>
        <w:t>ю</w:t>
      </w:r>
      <w:r w:rsidRPr="00144E5F">
        <w:rPr>
          <w:szCs w:val="28"/>
        </w:rPr>
        <w:t>щего под дорожную развязку многофункционального центра с подземной авт</w:t>
      </w:r>
      <w:r w:rsidRPr="00144E5F">
        <w:rPr>
          <w:szCs w:val="28"/>
        </w:rPr>
        <w:t>о</w:t>
      </w:r>
      <w:r w:rsidRPr="00144E5F">
        <w:rPr>
          <w:szCs w:val="28"/>
        </w:rPr>
        <w:t>стоянкой. Водовод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400 мм заменен на водовод из полиэтилена Д 500 мм до п</w:t>
      </w:r>
      <w:r w:rsidRPr="00144E5F">
        <w:rPr>
          <w:szCs w:val="28"/>
        </w:rPr>
        <w:t>е</w:t>
      </w:r>
      <w:r w:rsidRPr="00144E5F">
        <w:rPr>
          <w:szCs w:val="28"/>
        </w:rPr>
        <w:t>ресечения с ул. </w:t>
      </w:r>
      <w:proofErr w:type="spellStart"/>
      <w:r w:rsidRPr="00144E5F">
        <w:rPr>
          <w:szCs w:val="28"/>
        </w:rPr>
        <w:t>Промкирпичной</w:t>
      </w:r>
      <w:proofErr w:type="spellEnd"/>
      <w:r w:rsidRPr="00144E5F">
        <w:rPr>
          <w:szCs w:val="28"/>
        </w:rPr>
        <w:t>.</w:t>
      </w:r>
      <w:r w:rsidRPr="00144E5F">
        <w:rPr>
          <w:color w:val="FF0000"/>
          <w:szCs w:val="28"/>
        </w:rPr>
        <w:t xml:space="preserve"> </w:t>
      </w:r>
      <w:r w:rsidRPr="00144E5F">
        <w:rPr>
          <w:szCs w:val="28"/>
        </w:rPr>
        <w:t>Предусмотрена замена водовода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500 мм, поп</w:t>
      </w:r>
      <w:r w:rsidRPr="00144E5F">
        <w:rPr>
          <w:szCs w:val="28"/>
        </w:rPr>
        <w:t>а</w:t>
      </w:r>
      <w:r w:rsidRPr="00144E5F">
        <w:rPr>
          <w:szCs w:val="28"/>
        </w:rPr>
        <w:t xml:space="preserve">дающего под застройку, расположенную вдоль ул. Шишкина, на полиэтиленовый водовод Д 500 мм вдоль дороги. Водоснабжение основной части планировочного района осуществляется по существующей схеме. </w:t>
      </w:r>
    </w:p>
    <w:p w:rsidR="00103D9C" w:rsidRPr="00144E5F" w:rsidRDefault="00103D9C" w:rsidP="004D6C4C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В многоэтажной застройке для обеспечения нормативного давления пред</w:t>
      </w:r>
      <w:r w:rsidRPr="00144E5F">
        <w:rPr>
          <w:szCs w:val="28"/>
        </w:rPr>
        <w:t>у</w:t>
      </w:r>
      <w:r w:rsidRPr="00144E5F">
        <w:rPr>
          <w:szCs w:val="28"/>
        </w:rPr>
        <w:t xml:space="preserve">смотрена установка индивидуальных </w:t>
      </w:r>
      <w:proofErr w:type="spellStart"/>
      <w:r w:rsidRPr="00144E5F">
        <w:rPr>
          <w:szCs w:val="28"/>
        </w:rPr>
        <w:t>повысительных</w:t>
      </w:r>
      <w:proofErr w:type="spellEnd"/>
      <w:r w:rsidRPr="00144E5F">
        <w:rPr>
          <w:szCs w:val="28"/>
        </w:rPr>
        <w:t xml:space="preserve"> насосных станций в по</w:t>
      </w:r>
      <w:r w:rsidRPr="00144E5F">
        <w:rPr>
          <w:szCs w:val="28"/>
        </w:rPr>
        <w:t>д</w:t>
      </w:r>
      <w:r w:rsidRPr="00144E5F">
        <w:rPr>
          <w:szCs w:val="28"/>
        </w:rPr>
        <w:t>вальных помещениях. Необходимо выполнить поэтапную замену существующих сетей на полиэтиленовые в зависимости от степени износа и застройки террит</w:t>
      </w:r>
      <w:r w:rsidRPr="00144E5F">
        <w:rPr>
          <w:szCs w:val="28"/>
        </w:rPr>
        <w:t>о</w:t>
      </w:r>
      <w:r w:rsidRPr="00144E5F">
        <w:rPr>
          <w:szCs w:val="28"/>
        </w:rPr>
        <w:t>рии.</w:t>
      </w:r>
    </w:p>
    <w:p w:rsidR="004D6C4C" w:rsidRDefault="00103D9C" w:rsidP="004D6C4C">
      <w:pPr>
        <w:pStyle w:val="af3"/>
        <w:framePr w:hSpace="0" w:wrap="auto" w:vAnchor="margin" w:hAnchor="text" w:yAlign="inline"/>
        <w:ind w:firstLine="709"/>
        <w:suppressOverlap w:val="0"/>
        <w:jc w:val="both"/>
        <w:rPr>
          <w:szCs w:val="28"/>
        </w:rPr>
      </w:pPr>
      <w:r w:rsidRPr="00144E5F">
        <w:rPr>
          <w:szCs w:val="28"/>
        </w:rPr>
        <w:t>Протяженность проектируемых водоводов составит 10,3</w:t>
      </w:r>
      <w:r w:rsidR="00016B63">
        <w:rPr>
          <w:szCs w:val="28"/>
        </w:rPr>
        <w:t> </w:t>
      </w:r>
      <w:r w:rsidRPr="00144E5F">
        <w:rPr>
          <w:szCs w:val="28"/>
        </w:rPr>
        <w:t>км.</w:t>
      </w:r>
      <w:r w:rsidRPr="00144E5F">
        <w:rPr>
          <w:color w:val="FF0000"/>
          <w:szCs w:val="28"/>
        </w:rPr>
        <w:t xml:space="preserve"> </w:t>
      </w:r>
      <w:r w:rsidRPr="00144E5F">
        <w:rPr>
          <w:szCs w:val="28"/>
        </w:rPr>
        <w:t>Водопотребл</w:t>
      </w:r>
      <w:r w:rsidRPr="00144E5F">
        <w:rPr>
          <w:szCs w:val="28"/>
        </w:rPr>
        <w:t>е</w:t>
      </w:r>
      <w:r w:rsidRPr="00144E5F">
        <w:rPr>
          <w:szCs w:val="28"/>
        </w:rPr>
        <w:t xml:space="preserve">ние планировочного района на расчетный срок составит 39705,6 куб. </w:t>
      </w:r>
      <w:proofErr w:type="gramStart"/>
      <w:r w:rsidRPr="00144E5F">
        <w:rPr>
          <w:szCs w:val="28"/>
        </w:rPr>
        <w:t>м</w:t>
      </w:r>
      <w:proofErr w:type="gramEnd"/>
      <w:r w:rsidRPr="00144E5F">
        <w:rPr>
          <w:szCs w:val="28"/>
        </w:rPr>
        <w:t>/сутки.</w:t>
      </w:r>
      <w:bookmarkStart w:id="10" w:name="sub_3062"/>
      <w:r w:rsidR="004D6C4C" w:rsidRPr="004D6C4C">
        <w:rPr>
          <w:szCs w:val="28"/>
        </w:rPr>
        <w:t xml:space="preserve"> </w:t>
      </w:r>
      <w:r w:rsidR="004D6C4C" w:rsidRPr="00144E5F">
        <w:rPr>
          <w:szCs w:val="28"/>
        </w:rPr>
        <w:t>На пересечении ул. Трикотажной – ул. Бродского предусмотрена прокладка водов</w:t>
      </w:r>
      <w:r w:rsidR="004D6C4C" w:rsidRPr="00144E5F">
        <w:rPr>
          <w:szCs w:val="28"/>
        </w:rPr>
        <w:t>о</w:t>
      </w:r>
      <w:r w:rsidR="004D6C4C" w:rsidRPr="00144E5F">
        <w:rPr>
          <w:szCs w:val="28"/>
        </w:rPr>
        <w:t>да</w:t>
      </w:r>
      <w:proofErr w:type="gramStart"/>
      <w:r w:rsidR="004D6C4C" w:rsidRPr="00144E5F">
        <w:rPr>
          <w:szCs w:val="28"/>
        </w:rPr>
        <w:t> Д</w:t>
      </w:r>
      <w:proofErr w:type="gramEnd"/>
      <w:r w:rsidR="004D6C4C" w:rsidRPr="00144E5F">
        <w:rPr>
          <w:szCs w:val="28"/>
        </w:rPr>
        <w:t xml:space="preserve"> 1000 мм согласно проекту, разработанному Федеральным государственным унитарным предприятием «Новосибирский Государственный Проектно-Изыскательный Институт «ВНИПИЭТ». </w:t>
      </w:r>
    </w:p>
    <w:p w:rsidR="004D6C4C" w:rsidRDefault="004D6C4C" w:rsidP="004D6C4C">
      <w:pPr>
        <w:pStyle w:val="af3"/>
        <w:framePr w:hSpace="0" w:wrap="auto" w:vAnchor="margin" w:hAnchor="text" w:yAlign="inline"/>
        <w:ind w:firstLine="709"/>
        <w:suppressOverlap w:val="0"/>
        <w:jc w:val="both"/>
        <w:rPr>
          <w:szCs w:val="28"/>
        </w:rPr>
      </w:pPr>
    </w:p>
    <w:p w:rsidR="00103D9C" w:rsidRDefault="00103D9C" w:rsidP="004D6319">
      <w:pPr>
        <w:pStyle w:val="af3"/>
        <w:framePr w:hSpace="0" w:wrap="auto" w:vAnchor="margin" w:hAnchor="text" w:yAlign="inline"/>
        <w:suppressOverlap w:val="0"/>
        <w:rPr>
          <w:b/>
          <w:szCs w:val="28"/>
        </w:rPr>
      </w:pPr>
      <w:r w:rsidRPr="00144E5F">
        <w:rPr>
          <w:b/>
          <w:szCs w:val="28"/>
        </w:rPr>
        <w:lastRenderedPageBreak/>
        <w:t>2.</w:t>
      </w:r>
      <w:r w:rsidR="00016B63">
        <w:rPr>
          <w:b/>
          <w:szCs w:val="28"/>
        </w:rPr>
        <w:t>6</w:t>
      </w:r>
      <w:r w:rsidR="002A128F">
        <w:rPr>
          <w:b/>
          <w:szCs w:val="28"/>
        </w:rPr>
        <w:t>.</w:t>
      </w:r>
      <w:r w:rsidRPr="00144E5F">
        <w:rPr>
          <w:b/>
          <w:szCs w:val="28"/>
        </w:rPr>
        <w:t> Водоотведение</w:t>
      </w:r>
    </w:p>
    <w:p w:rsidR="00016B63" w:rsidRPr="00016B63" w:rsidRDefault="00016B63" w:rsidP="00016B63">
      <w:pPr>
        <w:pStyle w:val="af3"/>
        <w:framePr w:hSpace="0" w:wrap="auto" w:vAnchor="margin" w:hAnchor="text" w:yAlign="inline"/>
        <w:ind w:firstLine="709"/>
        <w:suppressOverlap w:val="0"/>
        <w:rPr>
          <w:szCs w:val="28"/>
        </w:rPr>
      </w:pPr>
    </w:p>
    <w:p w:rsidR="00103D9C" w:rsidRPr="00144E5F" w:rsidRDefault="00016B63" w:rsidP="00016B63">
      <w:pPr>
        <w:pStyle w:val="a7"/>
        <w:spacing w:before="0" w:line="240" w:lineRule="auto"/>
        <w:rPr>
          <w:szCs w:val="28"/>
        </w:rPr>
      </w:pPr>
      <w:r>
        <w:rPr>
          <w:szCs w:val="28"/>
        </w:rPr>
        <w:t xml:space="preserve">Проектом предусмотрено </w:t>
      </w:r>
      <w:r w:rsidR="00103D9C" w:rsidRPr="00144E5F">
        <w:rPr>
          <w:szCs w:val="28"/>
        </w:rPr>
        <w:t xml:space="preserve">обеспечить </w:t>
      </w:r>
      <w:r w:rsidR="009243D4">
        <w:rPr>
          <w:szCs w:val="28"/>
        </w:rPr>
        <w:t>т</w:t>
      </w:r>
      <w:r w:rsidR="009243D4" w:rsidRPr="00144E5F">
        <w:rPr>
          <w:szCs w:val="28"/>
        </w:rPr>
        <w:t xml:space="preserve">ерриторию </w:t>
      </w:r>
      <w:r w:rsidR="00103D9C" w:rsidRPr="00144E5F">
        <w:rPr>
          <w:szCs w:val="28"/>
        </w:rPr>
        <w:t>централизованной сист</w:t>
      </w:r>
      <w:r w:rsidR="00103D9C" w:rsidRPr="00144E5F">
        <w:rPr>
          <w:szCs w:val="28"/>
        </w:rPr>
        <w:t>е</w:t>
      </w:r>
      <w:r w:rsidR="00103D9C" w:rsidRPr="00144E5F">
        <w:rPr>
          <w:szCs w:val="28"/>
        </w:rPr>
        <w:t>мой канализации.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Проектируемые канализационные коллекторы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 xml:space="preserve"> 160 – 1720 мм </w:t>
      </w:r>
      <w:r w:rsidR="00AF081B">
        <w:rPr>
          <w:szCs w:val="28"/>
        </w:rPr>
        <w:t>предусма</w:t>
      </w:r>
      <w:r w:rsidR="00AF081B">
        <w:rPr>
          <w:szCs w:val="28"/>
        </w:rPr>
        <w:t>т</w:t>
      </w:r>
      <w:r w:rsidR="00AF081B">
        <w:rPr>
          <w:szCs w:val="28"/>
        </w:rPr>
        <w:t xml:space="preserve">ривается </w:t>
      </w:r>
      <w:r w:rsidRPr="00144E5F">
        <w:rPr>
          <w:szCs w:val="28"/>
        </w:rPr>
        <w:t>выполн</w:t>
      </w:r>
      <w:r w:rsidR="00016B63">
        <w:rPr>
          <w:szCs w:val="28"/>
        </w:rPr>
        <w:t>ить</w:t>
      </w:r>
      <w:r w:rsidRPr="00144E5F">
        <w:rPr>
          <w:szCs w:val="28"/>
        </w:rPr>
        <w:t xml:space="preserve"> из полиэтилена и железобетона.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Сточные воды собира</w:t>
      </w:r>
      <w:r w:rsidR="00016B63">
        <w:rPr>
          <w:szCs w:val="28"/>
        </w:rPr>
        <w:t>ются</w:t>
      </w:r>
      <w:r w:rsidRPr="00144E5F">
        <w:rPr>
          <w:szCs w:val="28"/>
        </w:rPr>
        <w:t xml:space="preserve"> проектируемыми коллекторами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16 -</w:t>
      </w:r>
      <w:r w:rsidR="00AF081B">
        <w:rPr>
          <w:szCs w:val="28"/>
        </w:rPr>
        <w:t xml:space="preserve"> </w:t>
      </w:r>
      <w:r w:rsidRPr="00144E5F">
        <w:rPr>
          <w:szCs w:val="28"/>
        </w:rPr>
        <w:t xml:space="preserve">500 мм </w:t>
      </w:r>
      <w:r w:rsidR="009243D4">
        <w:rPr>
          <w:szCs w:val="28"/>
        </w:rPr>
        <w:t xml:space="preserve">в </w:t>
      </w:r>
      <w:r w:rsidRPr="00144E5F">
        <w:rPr>
          <w:szCs w:val="28"/>
        </w:rPr>
        <w:t>южной и восточной частя</w:t>
      </w:r>
      <w:r w:rsidR="009243D4">
        <w:rPr>
          <w:szCs w:val="28"/>
        </w:rPr>
        <w:t>х</w:t>
      </w:r>
      <w:r w:rsidRPr="00144E5F">
        <w:rPr>
          <w:szCs w:val="28"/>
        </w:rPr>
        <w:t xml:space="preserve"> района, отводятся в существующий коллектор глуб</w:t>
      </w:r>
      <w:r w:rsidRPr="00144E5F">
        <w:rPr>
          <w:szCs w:val="28"/>
        </w:rPr>
        <w:t>о</w:t>
      </w:r>
      <w:r w:rsidRPr="00144E5F">
        <w:rPr>
          <w:szCs w:val="28"/>
        </w:rPr>
        <w:t>кого заложения Д 1500 мм, проложенный вдоль ул. Фрунзе.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На пересечении ул.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Гоголя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–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ул. Красина предусмотрено переключение ж</w:t>
      </w:r>
      <w:r w:rsidRPr="00144E5F">
        <w:rPr>
          <w:szCs w:val="28"/>
        </w:rPr>
        <w:t>е</w:t>
      </w:r>
      <w:r w:rsidRPr="00144E5F">
        <w:rPr>
          <w:szCs w:val="28"/>
        </w:rPr>
        <w:t>лезобетонного коллектора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800 мм, проложенного вдоль ул.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Красина, в колле</w:t>
      </w:r>
      <w:r w:rsidRPr="00144E5F">
        <w:rPr>
          <w:szCs w:val="28"/>
        </w:rPr>
        <w:t>к</w:t>
      </w:r>
      <w:r w:rsidRPr="00144E5F">
        <w:rPr>
          <w:szCs w:val="28"/>
        </w:rPr>
        <w:t>тор глубокого заложения Д 1720 мм, проложенный вдоль ул. Гоголя. Предусмо</w:t>
      </w:r>
      <w:r w:rsidRPr="00144E5F">
        <w:rPr>
          <w:szCs w:val="28"/>
        </w:rPr>
        <w:t>т</w:t>
      </w:r>
      <w:r w:rsidRPr="00144E5F">
        <w:rPr>
          <w:szCs w:val="28"/>
        </w:rPr>
        <w:t>рен сброс стоков с коллектора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500 мм, проложенного вдоль ул. Гоголя, при п</w:t>
      </w:r>
      <w:r w:rsidRPr="00144E5F">
        <w:rPr>
          <w:szCs w:val="28"/>
        </w:rPr>
        <w:t>о</w:t>
      </w:r>
      <w:r w:rsidRPr="00144E5F">
        <w:rPr>
          <w:szCs w:val="28"/>
        </w:rPr>
        <w:t>мощи проектного коллектора Д 800 мм в существующий коллектор Д 800 мм для отведения стоков в коллектор глубокого заложения.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Сточные воды, собираемые проектируемыми коллекторами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200 мм с з</w:t>
      </w:r>
      <w:r w:rsidRPr="00144E5F">
        <w:rPr>
          <w:szCs w:val="28"/>
        </w:rPr>
        <w:t>а</w:t>
      </w:r>
      <w:r w:rsidRPr="00144E5F">
        <w:rPr>
          <w:szCs w:val="28"/>
        </w:rPr>
        <w:t>падной части проектируемого участка, отводятся до существующего коллектора глубокого заложения Д 1720 мм, проложенного вдоль ул. Селезнева. Часть пр</w:t>
      </w:r>
      <w:r w:rsidRPr="00144E5F">
        <w:rPr>
          <w:szCs w:val="28"/>
        </w:rPr>
        <w:t>о</w:t>
      </w:r>
      <w:r w:rsidRPr="00144E5F">
        <w:rPr>
          <w:szCs w:val="28"/>
        </w:rPr>
        <w:t>ектных коллекторов объединяют существующие сети водоотведения с проектн</w:t>
      </w:r>
      <w:r w:rsidRPr="00144E5F">
        <w:rPr>
          <w:szCs w:val="28"/>
        </w:rPr>
        <w:t>ы</w:t>
      </w:r>
      <w:r w:rsidRPr="00144E5F">
        <w:rPr>
          <w:szCs w:val="28"/>
        </w:rPr>
        <w:t>ми коллекторами в единую сеть водоотведения.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Протяженность проектируемых коллекторов составит 6,8 км.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 xml:space="preserve">Объем стоков планировочного района составит 35481,6 куб. </w:t>
      </w:r>
      <w:proofErr w:type="gramStart"/>
      <w:r w:rsidRPr="00144E5F">
        <w:rPr>
          <w:szCs w:val="28"/>
        </w:rPr>
        <w:t>м</w:t>
      </w:r>
      <w:proofErr w:type="gramEnd"/>
      <w:r w:rsidRPr="00144E5F">
        <w:rPr>
          <w:szCs w:val="28"/>
        </w:rPr>
        <w:t>/сутки.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</w:p>
    <w:p w:rsidR="004D6319" w:rsidRDefault="004D6319" w:rsidP="004D6319">
      <w:pPr>
        <w:pStyle w:val="a7"/>
        <w:spacing w:before="0" w:line="24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2.7</w:t>
      </w:r>
      <w:r w:rsidR="002A128F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103D9C" w:rsidRPr="00144E5F">
        <w:rPr>
          <w:b/>
          <w:szCs w:val="28"/>
        </w:rPr>
        <w:t>Теплоснабжение</w:t>
      </w:r>
    </w:p>
    <w:p w:rsidR="00103D9C" w:rsidRPr="00144E5F" w:rsidRDefault="00103D9C" w:rsidP="004D6319">
      <w:pPr>
        <w:pStyle w:val="a7"/>
        <w:spacing w:before="0" w:line="240" w:lineRule="auto"/>
        <w:ind w:firstLine="0"/>
        <w:jc w:val="center"/>
        <w:rPr>
          <w:b/>
          <w:szCs w:val="28"/>
        </w:rPr>
      </w:pPr>
    </w:p>
    <w:p w:rsidR="00103D9C" w:rsidRPr="00144E5F" w:rsidRDefault="004D6319" w:rsidP="00016B63">
      <w:pPr>
        <w:pStyle w:val="a7"/>
        <w:spacing w:before="0" w:line="240" w:lineRule="auto"/>
        <w:rPr>
          <w:szCs w:val="28"/>
        </w:rPr>
      </w:pPr>
      <w:r>
        <w:rPr>
          <w:szCs w:val="28"/>
        </w:rPr>
        <w:t xml:space="preserve">Предусматривается развитие централизованной системы </w:t>
      </w:r>
      <w:r w:rsidR="00103D9C" w:rsidRPr="00144E5F">
        <w:rPr>
          <w:szCs w:val="28"/>
        </w:rPr>
        <w:t>теплоснабжения и горячего водоснабжения (далее</w:t>
      </w:r>
      <w:r w:rsidR="00443D02">
        <w:rPr>
          <w:szCs w:val="28"/>
        </w:rPr>
        <w:t xml:space="preserve"> </w:t>
      </w:r>
      <w:r w:rsidR="00103D9C" w:rsidRPr="00144E5F">
        <w:rPr>
          <w:szCs w:val="28"/>
        </w:rPr>
        <w:t>– ГВС)</w:t>
      </w:r>
      <w:r>
        <w:rPr>
          <w:szCs w:val="28"/>
        </w:rPr>
        <w:t xml:space="preserve"> для существующих и проектируемых зд</w:t>
      </w:r>
      <w:r>
        <w:rPr>
          <w:szCs w:val="28"/>
        </w:rPr>
        <w:t>а</w:t>
      </w:r>
      <w:r>
        <w:rPr>
          <w:szCs w:val="28"/>
        </w:rPr>
        <w:t>ний</w:t>
      </w:r>
      <w:r w:rsidR="00103D9C" w:rsidRPr="00144E5F">
        <w:rPr>
          <w:szCs w:val="28"/>
        </w:rPr>
        <w:t>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Для обеспечения проектных зданий централизованной системой тепл</w:t>
      </w:r>
      <w:r w:rsidRPr="00144E5F">
        <w:rPr>
          <w:szCs w:val="28"/>
        </w:rPr>
        <w:t>о</w:t>
      </w:r>
      <w:r w:rsidRPr="00144E5F">
        <w:rPr>
          <w:szCs w:val="28"/>
        </w:rPr>
        <w:t xml:space="preserve">снабжения и ГВС </w:t>
      </w:r>
      <w:r w:rsidR="009243D4">
        <w:rPr>
          <w:szCs w:val="28"/>
        </w:rPr>
        <w:t xml:space="preserve">необходимо </w:t>
      </w:r>
      <w:r w:rsidRPr="00144E5F">
        <w:rPr>
          <w:szCs w:val="28"/>
        </w:rPr>
        <w:t>установить семь центральных тепловых пунктов (далее - ЦТП). В существующей части планировочного района сохра</w:t>
      </w:r>
      <w:r w:rsidR="004D1679">
        <w:rPr>
          <w:szCs w:val="28"/>
        </w:rPr>
        <w:t>ня</w:t>
      </w:r>
      <w:r w:rsidR="00AF081B">
        <w:rPr>
          <w:szCs w:val="28"/>
        </w:rPr>
        <w:t>ются</w:t>
      </w:r>
      <w:r w:rsidRPr="00144E5F">
        <w:rPr>
          <w:szCs w:val="28"/>
        </w:rPr>
        <w:t xml:space="preserve"> 21 ЦТП.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Источником теплоснабжения ЦТП является существующая теплоэлектр</w:t>
      </w:r>
      <w:r w:rsidRPr="00144E5F">
        <w:rPr>
          <w:szCs w:val="28"/>
        </w:rPr>
        <w:t>о</w:t>
      </w:r>
      <w:r w:rsidRPr="00144E5F">
        <w:rPr>
          <w:szCs w:val="28"/>
        </w:rPr>
        <w:t>централь</w:t>
      </w:r>
      <w:r w:rsidRPr="00144E5F">
        <w:rPr>
          <w:color w:val="9BBB59"/>
          <w:szCs w:val="28"/>
        </w:rPr>
        <w:t xml:space="preserve"> </w:t>
      </w:r>
      <w:r w:rsidRPr="00144E5F">
        <w:rPr>
          <w:szCs w:val="28"/>
        </w:rPr>
        <w:t>ТЭЦ-5.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Точка подключения для ЦТП по ул. Партизанской – ул. Селезнева находи</w:t>
      </w:r>
      <w:r w:rsidRPr="00144E5F">
        <w:rPr>
          <w:szCs w:val="28"/>
        </w:rPr>
        <w:t>т</w:t>
      </w:r>
      <w:r w:rsidRPr="00144E5F">
        <w:rPr>
          <w:szCs w:val="28"/>
        </w:rPr>
        <w:t>ся на магистральной т</w:t>
      </w:r>
      <w:r w:rsidR="004D6319">
        <w:rPr>
          <w:szCs w:val="28"/>
        </w:rPr>
        <w:t>еплотрассе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</w:t>
      </w:r>
      <w:r w:rsidR="004D6319">
        <w:rPr>
          <w:szCs w:val="28"/>
        </w:rPr>
        <w:t xml:space="preserve">2 </w:t>
      </w:r>
      <w:proofErr w:type="spellStart"/>
      <w:r w:rsidR="004D6319">
        <w:rPr>
          <w:szCs w:val="28"/>
        </w:rPr>
        <w:t>х</w:t>
      </w:r>
      <w:proofErr w:type="spellEnd"/>
      <w:r w:rsidR="004D6319">
        <w:rPr>
          <w:szCs w:val="28"/>
        </w:rPr>
        <w:t xml:space="preserve"> </w:t>
      </w:r>
      <w:r w:rsidRPr="00144E5F">
        <w:rPr>
          <w:szCs w:val="28"/>
        </w:rPr>
        <w:t>700 мм по ул. Селезнева.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Точка подключения для ЦТП по ул. Светлой находится на магистральной теплотрассе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</w:t>
      </w:r>
      <w:r w:rsidR="004D6319">
        <w:rPr>
          <w:szCs w:val="28"/>
        </w:rPr>
        <w:t xml:space="preserve">2 </w:t>
      </w:r>
      <w:proofErr w:type="spellStart"/>
      <w:r w:rsidR="004D6319">
        <w:rPr>
          <w:szCs w:val="28"/>
        </w:rPr>
        <w:t>х</w:t>
      </w:r>
      <w:proofErr w:type="spellEnd"/>
      <w:r w:rsidR="004D6319">
        <w:rPr>
          <w:szCs w:val="28"/>
        </w:rPr>
        <w:t xml:space="preserve"> </w:t>
      </w:r>
      <w:r w:rsidRPr="00144E5F">
        <w:rPr>
          <w:szCs w:val="28"/>
        </w:rPr>
        <w:t>800 мм по ул. Светлой.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Точка подключения для ЦТП по ул. Кольцова – ул. Светлой находится на магист</w:t>
      </w:r>
      <w:r w:rsidR="004D6319">
        <w:rPr>
          <w:szCs w:val="28"/>
        </w:rPr>
        <w:t>ральной теплотрассе</w:t>
      </w:r>
      <w:proofErr w:type="gramStart"/>
      <w:r w:rsidR="004D6319">
        <w:rPr>
          <w:szCs w:val="28"/>
        </w:rPr>
        <w:t xml:space="preserve"> </w:t>
      </w:r>
      <w:r w:rsidRPr="00144E5F">
        <w:rPr>
          <w:szCs w:val="28"/>
        </w:rPr>
        <w:t>Д</w:t>
      </w:r>
      <w:proofErr w:type="gramEnd"/>
      <w:r w:rsidRPr="00144E5F">
        <w:rPr>
          <w:szCs w:val="28"/>
        </w:rPr>
        <w:t> </w:t>
      </w:r>
      <w:r w:rsidR="004D6319">
        <w:rPr>
          <w:szCs w:val="28"/>
        </w:rPr>
        <w:t xml:space="preserve">2 </w:t>
      </w:r>
      <w:proofErr w:type="spellStart"/>
      <w:r w:rsidR="004D6319">
        <w:rPr>
          <w:szCs w:val="28"/>
        </w:rPr>
        <w:t>х</w:t>
      </w:r>
      <w:proofErr w:type="spellEnd"/>
      <w:r w:rsidR="004D6319">
        <w:rPr>
          <w:szCs w:val="28"/>
        </w:rPr>
        <w:t xml:space="preserve"> </w:t>
      </w:r>
      <w:r w:rsidRPr="00144E5F">
        <w:rPr>
          <w:szCs w:val="28"/>
        </w:rPr>
        <w:t>500 мм по ул. Николая Островского.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Точка подключения для ЦТП административных зданий по ул. Планетной находится на магистральной теплотрассе</w:t>
      </w:r>
      <w:proofErr w:type="gramStart"/>
      <w:r w:rsidRPr="00144E5F">
        <w:rPr>
          <w:szCs w:val="28"/>
        </w:rPr>
        <w:t xml:space="preserve"> Д</w:t>
      </w:r>
      <w:proofErr w:type="gramEnd"/>
      <w:r w:rsidR="004D6319">
        <w:rPr>
          <w:szCs w:val="28"/>
        </w:rPr>
        <w:t xml:space="preserve"> 2 </w:t>
      </w:r>
      <w:proofErr w:type="spellStart"/>
      <w:r w:rsidR="004D6319">
        <w:rPr>
          <w:szCs w:val="28"/>
        </w:rPr>
        <w:t>х</w:t>
      </w:r>
      <w:proofErr w:type="spellEnd"/>
      <w:r w:rsidRPr="00144E5F">
        <w:rPr>
          <w:szCs w:val="28"/>
        </w:rPr>
        <w:t> 500 мм по ул. Николая Островск</w:t>
      </w:r>
      <w:r w:rsidRPr="00144E5F">
        <w:rPr>
          <w:szCs w:val="28"/>
        </w:rPr>
        <w:t>о</w:t>
      </w:r>
      <w:r w:rsidRPr="00144E5F">
        <w:rPr>
          <w:szCs w:val="28"/>
        </w:rPr>
        <w:t>го.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 xml:space="preserve">Точка подключения для </w:t>
      </w:r>
      <w:r w:rsidR="00AF081B" w:rsidRPr="00144E5F">
        <w:rPr>
          <w:szCs w:val="28"/>
        </w:rPr>
        <w:t xml:space="preserve">ЦТП </w:t>
      </w:r>
      <w:r w:rsidR="00AF081B">
        <w:rPr>
          <w:szCs w:val="28"/>
        </w:rPr>
        <w:t xml:space="preserve">по </w:t>
      </w:r>
      <w:r w:rsidRPr="00144E5F">
        <w:rPr>
          <w:szCs w:val="28"/>
        </w:rPr>
        <w:t>ул. Державина находится на магистральной теплотрассе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</w:t>
      </w:r>
      <w:r w:rsidR="004D6319">
        <w:rPr>
          <w:szCs w:val="28"/>
        </w:rPr>
        <w:t xml:space="preserve">2 </w:t>
      </w:r>
      <w:proofErr w:type="spellStart"/>
      <w:r w:rsidR="004D6319">
        <w:rPr>
          <w:szCs w:val="28"/>
        </w:rPr>
        <w:t>х</w:t>
      </w:r>
      <w:proofErr w:type="spellEnd"/>
      <w:r w:rsidR="004D6319">
        <w:rPr>
          <w:szCs w:val="28"/>
        </w:rPr>
        <w:t xml:space="preserve"> </w:t>
      </w:r>
      <w:r w:rsidRPr="00144E5F">
        <w:rPr>
          <w:szCs w:val="28"/>
        </w:rPr>
        <w:t>325 мм по ул. Ермака.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lastRenderedPageBreak/>
        <w:t>Точка подключения для ЦТП по тупику Красина находится на магистрал</w:t>
      </w:r>
      <w:r w:rsidRPr="00144E5F">
        <w:rPr>
          <w:szCs w:val="28"/>
        </w:rPr>
        <w:t>ь</w:t>
      </w:r>
      <w:r w:rsidRPr="00144E5F">
        <w:rPr>
          <w:szCs w:val="28"/>
        </w:rPr>
        <w:t>ной теплотрассе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</w:t>
      </w:r>
      <w:r w:rsidR="004D6319">
        <w:rPr>
          <w:szCs w:val="28"/>
        </w:rPr>
        <w:t xml:space="preserve">2 </w:t>
      </w:r>
      <w:proofErr w:type="spellStart"/>
      <w:r w:rsidR="004D6319">
        <w:rPr>
          <w:szCs w:val="28"/>
        </w:rPr>
        <w:t>х</w:t>
      </w:r>
      <w:proofErr w:type="spellEnd"/>
      <w:r w:rsidR="004D6319">
        <w:rPr>
          <w:szCs w:val="28"/>
        </w:rPr>
        <w:t xml:space="preserve"> </w:t>
      </w:r>
      <w:r w:rsidRPr="00144E5F">
        <w:rPr>
          <w:szCs w:val="28"/>
        </w:rPr>
        <w:t>520 мм по ул. Красина.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Точка подключения для ЦТП по ул. </w:t>
      </w:r>
      <w:proofErr w:type="spellStart"/>
      <w:r w:rsidRPr="00144E5F">
        <w:rPr>
          <w:szCs w:val="28"/>
        </w:rPr>
        <w:t>Даурской</w:t>
      </w:r>
      <w:proofErr w:type="spellEnd"/>
      <w:r w:rsidRPr="00144E5F">
        <w:rPr>
          <w:szCs w:val="28"/>
        </w:rPr>
        <w:t> – ул. Фрунзе находится на магистральной теплотрассе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</w:t>
      </w:r>
      <w:r w:rsidR="004D6319">
        <w:rPr>
          <w:szCs w:val="28"/>
        </w:rPr>
        <w:t xml:space="preserve">2 </w:t>
      </w:r>
      <w:proofErr w:type="spellStart"/>
      <w:r w:rsidR="004D6319">
        <w:rPr>
          <w:szCs w:val="28"/>
        </w:rPr>
        <w:t>х</w:t>
      </w:r>
      <w:proofErr w:type="spellEnd"/>
      <w:r w:rsidR="004D6319">
        <w:rPr>
          <w:szCs w:val="28"/>
        </w:rPr>
        <w:t xml:space="preserve"> </w:t>
      </w:r>
      <w:r w:rsidRPr="00144E5F">
        <w:rPr>
          <w:szCs w:val="28"/>
        </w:rPr>
        <w:t>520 мм по ул. Красина.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Точка подключения для ЦТП по ул. Левитана – ул. Трикотажной находится на магистральной теплотрассе</w:t>
      </w:r>
      <w:proofErr w:type="gramStart"/>
      <w:r w:rsidRPr="00144E5F">
        <w:rPr>
          <w:szCs w:val="28"/>
        </w:rPr>
        <w:t xml:space="preserve"> Д</w:t>
      </w:r>
      <w:proofErr w:type="gramEnd"/>
      <w:r w:rsidR="004D6319">
        <w:rPr>
          <w:szCs w:val="28"/>
        </w:rPr>
        <w:t xml:space="preserve"> 2 </w:t>
      </w:r>
      <w:proofErr w:type="spellStart"/>
      <w:r w:rsidR="004D6319">
        <w:rPr>
          <w:szCs w:val="28"/>
        </w:rPr>
        <w:t>х</w:t>
      </w:r>
      <w:proofErr w:type="spellEnd"/>
      <w:r w:rsidRPr="00144E5F">
        <w:rPr>
          <w:szCs w:val="28"/>
        </w:rPr>
        <w:t> 1000 мм по ул. Трикотажной.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Генеральным планом города Новосибирска была запланирована перекладка теплотрассы по ул. Национальной от понизительной насосной станции - 6 (далее - ПНС-6) до пр. Дзержинского с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</w:t>
      </w:r>
      <w:r w:rsidR="004D6319" w:rsidRPr="00144E5F">
        <w:rPr>
          <w:szCs w:val="28"/>
        </w:rPr>
        <w:t xml:space="preserve">2 </w:t>
      </w:r>
      <w:proofErr w:type="spellStart"/>
      <w:r w:rsidR="004D6319">
        <w:rPr>
          <w:szCs w:val="28"/>
        </w:rPr>
        <w:t>х</w:t>
      </w:r>
      <w:proofErr w:type="spellEnd"/>
      <w:r w:rsidR="004D6319">
        <w:rPr>
          <w:szCs w:val="28"/>
        </w:rPr>
        <w:t xml:space="preserve"> </w:t>
      </w:r>
      <w:r w:rsidRPr="00144E5F">
        <w:rPr>
          <w:szCs w:val="28"/>
        </w:rPr>
        <w:t xml:space="preserve">700 мм на </w:t>
      </w:r>
      <w:proofErr w:type="spellStart"/>
      <w:r w:rsidRPr="00144E5F">
        <w:rPr>
          <w:szCs w:val="28"/>
        </w:rPr>
        <w:t>Ду</w:t>
      </w:r>
      <w:proofErr w:type="spellEnd"/>
      <w:r w:rsidRPr="00144E5F">
        <w:rPr>
          <w:szCs w:val="28"/>
          <w:lang w:val="en-US"/>
        </w:rPr>
        <w:t> </w:t>
      </w:r>
      <w:r w:rsidR="004D6319" w:rsidRPr="00144E5F">
        <w:rPr>
          <w:szCs w:val="28"/>
        </w:rPr>
        <w:t xml:space="preserve">2 </w:t>
      </w:r>
      <w:proofErr w:type="spellStart"/>
      <w:r w:rsidR="004D6319">
        <w:rPr>
          <w:szCs w:val="28"/>
        </w:rPr>
        <w:t>х</w:t>
      </w:r>
      <w:proofErr w:type="spellEnd"/>
      <w:r w:rsidR="004D6319">
        <w:rPr>
          <w:szCs w:val="28"/>
        </w:rPr>
        <w:t xml:space="preserve"> </w:t>
      </w:r>
      <w:r w:rsidRPr="00144E5F">
        <w:rPr>
          <w:szCs w:val="28"/>
        </w:rPr>
        <w:t>1200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мм и строительство теплотрассы Д </w:t>
      </w:r>
      <w:r w:rsidR="004D6319" w:rsidRPr="00144E5F">
        <w:rPr>
          <w:szCs w:val="28"/>
        </w:rPr>
        <w:t xml:space="preserve">2 </w:t>
      </w:r>
      <w:proofErr w:type="spellStart"/>
      <w:r w:rsidR="004D6319">
        <w:rPr>
          <w:szCs w:val="28"/>
        </w:rPr>
        <w:t>х</w:t>
      </w:r>
      <w:proofErr w:type="spellEnd"/>
      <w:r w:rsidR="004D6319">
        <w:rPr>
          <w:szCs w:val="28"/>
        </w:rPr>
        <w:t xml:space="preserve"> </w:t>
      </w:r>
      <w:r w:rsidRPr="00144E5F">
        <w:rPr>
          <w:szCs w:val="28"/>
        </w:rPr>
        <w:t xml:space="preserve">1000 мм от пр. Дзержинского до опоры </w:t>
      </w:r>
      <w:r w:rsidR="004D6319">
        <w:rPr>
          <w:szCs w:val="28"/>
        </w:rPr>
        <w:t>№ </w:t>
      </w:r>
      <w:r w:rsidRPr="00144E5F">
        <w:rPr>
          <w:szCs w:val="28"/>
        </w:rPr>
        <w:t>01405 параллельно с существующей теплотрассой. Кроме того</w:t>
      </w:r>
      <w:r w:rsidR="009243D4">
        <w:rPr>
          <w:szCs w:val="28"/>
        </w:rPr>
        <w:t>,</w:t>
      </w:r>
      <w:r w:rsidRPr="00144E5F">
        <w:rPr>
          <w:szCs w:val="28"/>
        </w:rPr>
        <w:t xml:space="preserve"> планировалось строительство тепл</w:t>
      </w:r>
      <w:r w:rsidRPr="00144E5F">
        <w:rPr>
          <w:szCs w:val="28"/>
        </w:rPr>
        <w:t>о</w:t>
      </w:r>
      <w:r w:rsidRPr="00144E5F">
        <w:rPr>
          <w:szCs w:val="28"/>
        </w:rPr>
        <w:t>трассы по ул. Фрунзе. По мероприятиям, запланированным ОАО «</w:t>
      </w:r>
      <w:proofErr w:type="spellStart"/>
      <w:r w:rsidRPr="00144E5F">
        <w:rPr>
          <w:szCs w:val="28"/>
        </w:rPr>
        <w:t>Новосибирс</w:t>
      </w:r>
      <w:r w:rsidRPr="00144E5F">
        <w:rPr>
          <w:szCs w:val="28"/>
        </w:rPr>
        <w:t>к</w:t>
      </w:r>
      <w:r w:rsidRPr="00144E5F">
        <w:rPr>
          <w:szCs w:val="28"/>
        </w:rPr>
        <w:t>гортеплоэнерго</w:t>
      </w:r>
      <w:proofErr w:type="spellEnd"/>
      <w:r w:rsidRPr="00144E5F">
        <w:rPr>
          <w:szCs w:val="28"/>
        </w:rPr>
        <w:t xml:space="preserve">», дополнительно потребуется увеличение производительности ПНС-6 и строительство участка магистральной тепловой сети </w:t>
      </w:r>
      <w:proofErr w:type="spellStart"/>
      <w:r w:rsidRPr="00144E5F">
        <w:rPr>
          <w:szCs w:val="28"/>
        </w:rPr>
        <w:t>Ду</w:t>
      </w:r>
      <w:proofErr w:type="spellEnd"/>
      <w:r w:rsidR="009243D4">
        <w:rPr>
          <w:szCs w:val="28"/>
        </w:rPr>
        <w:t> </w:t>
      </w:r>
      <w:r w:rsidR="004D6319" w:rsidRPr="00144E5F">
        <w:rPr>
          <w:szCs w:val="28"/>
        </w:rPr>
        <w:t>2</w:t>
      </w:r>
      <w:r w:rsidR="009243D4">
        <w:rPr>
          <w:szCs w:val="28"/>
        </w:rPr>
        <w:t> </w:t>
      </w:r>
      <w:proofErr w:type="spellStart"/>
      <w:r w:rsidR="004D6319">
        <w:rPr>
          <w:szCs w:val="28"/>
        </w:rPr>
        <w:t>х</w:t>
      </w:r>
      <w:proofErr w:type="spellEnd"/>
      <w:r w:rsidR="009243D4">
        <w:rPr>
          <w:szCs w:val="28"/>
        </w:rPr>
        <w:t> </w:t>
      </w:r>
      <w:r w:rsidRPr="00144E5F">
        <w:rPr>
          <w:szCs w:val="28"/>
        </w:rPr>
        <w:t>500 мм по ул. Гоголя от ул.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Трикотажной до ул. Красина.</w:t>
      </w:r>
    </w:p>
    <w:p w:rsidR="00103D9C" w:rsidRPr="00144E5F" w:rsidRDefault="00103D9C" w:rsidP="004D6319">
      <w:r w:rsidRPr="00144E5F">
        <w:t>В связи со строительством комплекса проектных зданий по ул. Трикота</w:t>
      </w:r>
      <w:r w:rsidRPr="00144E5F">
        <w:t>ж</w:t>
      </w:r>
      <w:r w:rsidRPr="00144E5F">
        <w:t>ной, расширением дороги и строительством дорожных развязок необходимо п</w:t>
      </w:r>
      <w:r w:rsidRPr="00144E5F">
        <w:t>е</w:t>
      </w:r>
      <w:r w:rsidRPr="00144E5F">
        <w:t>рел</w:t>
      </w:r>
      <w:r w:rsidR="004D6319">
        <w:t>ожить магистральную теплотрассу</w:t>
      </w:r>
      <w:proofErr w:type="gramStart"/>
      <w:r w:rsidR="004D6319">
        <w:t xml:space="preserve"> </w:t>
      </w:r>
      <w:r w:rsidRPr="00144E5F">
        <w:t>Д</w:t>
      </w:r>
      <w:proofErr w:type="gramEnd"/>
      <w:r w:rsidRPr="00144E5F">
        <w:t> </w:t>
      </w:r>
      <w:r w:rsidR="004D6319">
        <w:t>2 </w:t>
      </w:r>
      <w:proofErr w:type="spellStart"/>
      <w:r w:rsidR="004D6319">
        <w:t>х</w:t>
      </w:r>
      <w:proofErr w:type="spellEnd"/>
      <w:r w:rsidR="004D6319">
        <w:t> </w:t>
      </w:r>
      <w:r w:rsidRPr="00144E5F">
        <w:t>1000 мм от ул. Трактовой до пр. Дзержинского.</w:t>
      </w:r>
    </w:p>
    <w:p w:rsidR="00103D9C" w:rsidRPr="00144E5F" w:rsidRDefault="00103D9C" w:rsidP="00016B63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 xml:space="preserve">Трассировка трубопроводов магистральных тепловых сетей предусмотрена под газонами вдоль проезжей части с соблюдением </w:t>
      </w:r>
      <w:proofErr w:type="spellStart"/>
      <w:r w:rsidRPr="00144E5F">
        <w:rPr>
          <w:szCs w:val="28"/>
        </w:rPr>
        <w:t>СНиП</w:t>
      </w:r>
      <w:proofErr w:type="spellEnd"/>
      <w:r w:rsidRPr="00144E5F">
        <w:rPr>
          <w:szCs w:val="28"/>
        </w:rPr>
        <w:t xml:space="preserve"> 41-02-2003 «Тепловые сети».</w:t>
      </w:r>
    </w:p>
    <w:p w:rsidR="00103D9C" w:rsidRPr="00144E5F" w:rsidRDefault="00103D9C" w:rsidP="004D6319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Подключение 16 – 24-этажных домов предусматривается через индивид</w:t>
      </w:r>
      <w:r w:rsidRPr="00144E5F">
        <w:rPr>
          <w:szCs w:val="28"/>
        </w:rPr>
        <w:t>у</w:t>
      </w:r>
      <w:r w:rsidRPr="00144E5F">
        <w:rPr>
          <w:szCs w:val="28"/>
        </w:rPr>
        <w:t>альный тепловой пункт, подключение домов меньшей этажности предусматрив</w:t>
      </w:r>
      <w:r w:rsidRPr="00144E5F">
        <w:rPr>
          <w:szCs w:val="28"/>
        </w:rPr>
        <w:t>а</w:t>
      </w:r>
      <w:r w:rsidRPr="00144E5F">
        <w:rPr>
          <w:szCs w:val="28"/>
        </w:rPr>
        <w:t>ется через ЦТП.</w:t>
      </w:r>
    </w:p>
    <w:p w:rsidR="00103D9C" w:rsidRPr="00144E5F" w:rsidRDefault="00103D9C" w:rsidP="004D6319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</w:t>
      </w:r>
      <w:r w:rsidRPr="00144E5F">
        <w:rPr>
          <w:szCs w:val="28"/>
        </w:rPr>
        <w:t>а</w:t>
      </w:r>
      <w:r w:rsidRPr="00144E5F">
        <w:rPr>
          <w:szCs w:val="28"/>
        </w:rPr>
        <w:t>мотечного удаления воды).</w:t>
      </w:r>
    </w:p>
    <w:p w:rsidR="00103D9C" w:rsidRPr="00144E5F" w:rsidRDefault="00103D9C" w:rsidP="004D6319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 xml:space="preserve">Для повышения надежности теплоснабжения на участках тепловых сетей до ЦТП предусмотрено устройство трубопроводов (по действующим </w:t>
      </w:r>
      <w:proofErr w:type="spellStart"/>
      <w:r w:rsidRPr="00144E5F">
        <w:rPr>
          <w:szCs w:val="28"/>
        </w:rPr>
        <w:t>ГОСТам</w:t>
      </w:r>
      <w:proofErr w:type="spellEnd"/>
      <w:r w:rsidRPr="00144E5F">
        <w:rPr>
          <w:szCs w:val="28"/>
        </w:rPr>
        <w:t>), ра</w:t>
      </w:r>
      <w:r w:rsidRPr="00144E5F">
        <w:rPr>
          <w:szCs w:val="28"/>
        </w:rPr>
        <w:t>с</w:t>
      </w:r>
      <w:r w:rsidRPr="00144E5F">
        <w:rPr>
          <w:szCs w:val="28"/>
        </w:rPr>
        <w:t>считанных на 25 кгс/кв. см, после ЦТП - на 16 кгс/кв. см.</w:t>
      </w:r>
    </w:p>
    <w:p w:rsidR="00103D9C" w:rsidRPr="00144E5F" w:rsidRDefault="00103D9C" w:rsidP="004D6319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 xml:space="preserve">Новые тепловые сети прокладываются подземно, </w:t>
      </w:r>
      <w:proofErr w:type="spellStart"/>
      <w:r w:rsidRPr="00144E5F">
        <w:rPr>
          <w:szCs w:val="28"/>
        </w:rPr>
        <w:t>бесканально</w:t>
      </w:r>
      <w:proofErr w:type="spellEnd"/>
      <w:r w:rsidRPr="00144E5F">
        <w:rPr>
          <w:szCs w:val="28"/>
        </w:rPr>
        <w:t>, в пеноп</w:t>
      </w:r>
      <w:r w:rsidRPr="00144E5F">
        <w:rPr>
          <w:szCs w:val="28"/>
        </w:rPr>
        <w:t>о</w:t>
      </w:r>
      <w:r w:rsidRPr="00144E5F">
        <w:rPr>
          <w:szCs w:val="28"/>
        </w:rPr>
        <w:t>лиуретановой изоляции.</w:t>
      </w:r>
    </w:p>
    <w:p w:rsidR="00103D9C" w:rsidRPr="00144E5F" w:rsidRDefault="00103D9C" w:rsidP="004D6319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Протяженность проектируемых магистральных тепловых сетей составит 4,63 км.</w:t>
      </w:r>
    </w:p>
    <w:p w:rsidR="00103D9C" w:rsidRPr="00144E5F" w:rsidRDefault="00103D9C" w:rsidP="004D6319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Протяженность проектируемых внутриквартальных тепловых сетей сост</w:t>
      </w:r>
      <w:r w:rsidRPr="00144E5F">
        <w:rPr>
          <w:szCs w:val="28"/>
        </w:rPr>
        <w:t>а</w:t>
      </w:r>
      <w:r w:rsidRPr="00144E5F">
        <w:rPr>
          <w:szCs w:val="28"/>
        </w:rPr>
        <w:t>вит 5,58 км.</w:t>
      </w:r>
    </w:p>
    <w:p w:rsidR="00103D9C" w:rsidRPr="00144E5F" w:rsidRDefault="00103D9C" w:rsidP="004D6319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Общая тепловая нагрузка планировочного района составляет 276,3 Гкал/час.</w:t>
      </w:r>
    </w:p>
    <w:p w:rsidR="004D6319" w:rsidRDefault="004D6319" w:rsidP="004D6319">
      <w:pPr>
        <w:pStyle w:val="a7"/>
        <w:spacing w:before="0" w:line="240" w:lineRule="auto"/>
        <w:rPr>
          <w:b/>
          <w:szCs w:val="28"/>
        </w:rPr>
      </w:pPr>
      <w:bookmarkStart w:id="11" w:name="sub_3065"/>
    </w:p>
    <w:p w:rsidR="00103D9C" w:rsidRDefault="004D6319" w:rsidP="004D6319">
      <w:pPr>
        <w:pStyle w:val="a7"/>
        <w:spacing w:before="0" w:line="24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2.8</w:t>
      </w:r>
      <w:r w:rsidR="002A128F">
        <w:rPr>
          <w:b/>
          <w:szCs w:val="28"/>
        </w:rPr>
        <w:t>.</w:t>
      </w:r>
      <w:r w:rsidR="005B1E8A">
        <w:rPr>
          <w:b/>
          <w:szCs w:val="28"/>
        </w:rPr>
        <w:t> Газоснабжение</w:t>
      </w:r>
    </w:p>
    <w:p w:rsidR="004D6319" w:rsidRPr="004D6319" w:rsidRDefault="004D6319" w:rsidP="004D6319"/>
    <w:p w:rsidR="00103D9C" w:rsidRPr="00144E5F" w:rsidRDefault="00103D9C" w:rsidP="005B1E8A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Для газоснабжения потребителей проектируемого участка необходимо в</w:t>
      </w:r>
      <w:r w:rsidRPr="00144E5F">
        <w:rPr>
          <w:szCs w:val="28"/>
        </w:rPr>
        <w:t>ы</w:t>
      </w:r>
      <w:r w:rsidRPr="00144E5F">
        <w:rPr>
          <w:szCs w:val="28"/>
        </w:rPr>
        <w:t>полнить строительство кольцевых газопроводов высокого и низкого давления.</w:t>
      </w:r>
    </w:p>
    <w:p w:rsidR="00103D9C" w:rsidRPr="00144E5F" w:rsidRDefault="00103D9C" w:rsidP="005B1E8A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По числу ступеней давления система газоснабжения – двухступенчатая.</w:t>
      </w:r>
    </w:p>
    <w:p w:rsidR="00103D9C" w:rsidRPr="00144E5F" w:rsidRDefault="00103D9C" w:rsidP="005B1E8A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 xml:space="preserve">Необходимо предусмотреть строительство 12 газорегуляторных пунктов в жилой застройке и в промышленной зоне. </w:t>
      </w:r>
    </w:p>
    <w:p w:rsidR="00103D9C" w:rsidRPr="00144E5F" w:rsidRDefault="00103D9C" w:rsidP="00D94065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lastRenderedPageBreak/>
        <w:t>Необходимо предусмотреть строительство подземного газопровода высок</w:t>
      </w:r>
      <w:r w:rsidRPr="00144E5F">
        <w:rPr>
          <w:szCs w:val="28"/>
        </w:rPr>
        <w:t>о</w:t>
      </w:r>
      <w:r w:rsidRPr="00144E5F">
        <w:rPr>
          <w:szCs w:val="28"/>
        </w:rPr>
        <w:t>го давления</w:t>
      </w:r>
      <w:proofErr w:type="gramStart"/>
      <w:r w:rsidRPr="00144E5F">
        <w:rPr>
          <w:szCs w:val="28"/>
        </w:rPr>
        <w:t xml:space="preserve"> Д</w:t>
      </w:r>
      <w:proofErr w:type="gramEnd"/>
      <w:r w:rsidRPr="00144E5F">
        <w:rPr>
          <w:szCs w:val="28"/>
        </w:rPr>
        <w:t> 325 мм - 1950 м, Д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273 мм - 990 м,</w:t>
      </w:r>
      <w:r w:rsidR="005B1E8A">
        <w:rPr>
          <w:szCs w:val="28"/>
        </w:rPr>
        <w:t xml:space="preserve"> </w:t>
      </w:r>
      <w:r w:rsidRPr="00144E5F">
        <w:rPr>
          <w:szCs w:val="28"/>
        </w:rPr>
        <w:t>Д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219 мм - 2040 м, Д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159 мм - 2390 м, Д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108 мм - 2810 м, Д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76 мм - 240 м, Д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57 мм - 530 м общей протяженн</w:t>
      </w:r>
      <w:r w:rsidRPr="00144E5F">
        <w:rPr>
          <w:szCs w:val="28"/>
        </w:rPr>
        <w:t>о</w:t>
      </w:r>
      <w:r w:rsidRPr="00144E5F">
        <w:rPr>
          <w:szCs w:val="28"/>
        </w:rPr>
        <w:t>стью 10945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м (материал – сталь), строительство подземного газопровода низкого давления Д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>160 мм - 175 м, Д</w:t>
      </w:r>
      <w:r w:rsidRPr="00144E5F">
        <w:rPr>
          <w:szCs w:val="28"/>
          <w:lang w:val="en-US"/>
        </w:rPr>
        <w:t> </w:t>
      </w:r>
      <w:r w:rsidRPr="00144E5F">
        <w:rPr>
          <w:szCs w:val="28"/>
        </w:rPr>
        <w:t xml:space="preserve">110 </w:t>
      </w:r>
      <w:proofErr w:type="gramStart"/>
      <w:r w:rsidRPr="00144E5F">
        <w:rPr>
          <w:szCs w:val="28"/>
        </w:rPr>
        <w:t>мм</w:t>
      </w:r>
      <w:proofErr w:type="gramEnd"/>
      <w:r w:rsidRPr="00144E5F">
        <w:rPr>
          <w:szCs w:val="28"/>
        </w:rPr>
        <w:t xml:space="preserve"> - 4550 м общей протяженностью 4775 м (м</w:t>
      </w:r>
      <w:r w:rsidRPr="00144E5F">
        <w:rPr>
          <w:szCs w:val="28"/>
        </w:rPr>
        <w:t>а</w:t>
      </w:r>
      <w:r w:rsidRPr="00144E5F">
        <w:rPr>
          <w:szCs w:val="28"/>
        </w:rPr>
        <w:t>териал – полиэтилен).</w:t>
      </w:r>
    </w:p>
    <w:p w:rsidR="00D94065" w:rsidRDefault="00D94065" w:rsidP="00D94065">
      <w:pPr>
        <w:pStyle w:val="a7"/>
        <w:spacing w:before="0" w:line="240" w:lineRule="auto"/>
        <w:ind w:firstLine="0"/>
        <w:jc w:val="center"/>
        <w:rPr>
          <w:b/>
          <w:szCs w:val="28"/>
        </w:rPr>
      </w:pPr>
      <w:bookmarkStart w:id="12" w:name="sub_3066"/>
      <w:bookmarkEnd w:id="11"/>
    </w:p>
    <w:p w:rsidR="00103D9C" w:rsidRDefault="005B1E8A" w:rsidP="00D94065">
      <w:pPr>
        <w:pStyle w:val="a7"/>
        <w:spacing w:before="0" w:line="24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2.9</w:t>
      </w:r>
      <w:r w:rsidR="002A128F">
        <w:rPr>
          <w:b/>
          <w:szCs w:val="28"/>
        </w:rPr>
        <w:t>.</w:t>
      </w:r>
      <w:r>
        <w:rPr>
          <w:b/>
          <w:szCs w:val="28"/>
        </w:rPr>
        <w:t> Электроснабжение</w:t>
      </w:r>
    </w:p>
    <w:p w:rsidR="00D94065" w:rsidRPr="00D94065" w:rsidRDefault="00D94065" w:rsidP="00D94065"/>
    <w:p w:rsidR="00103D9C" w:rsidRPr="00144E5F" w:rsidRDefault="00103D9C" w:rsidP="00D94065">
      <w:pPr>
        <w:pStyle w:val="a7"/>
        <w:spacing w:before="0" w:line="240" w:lineRule="auto"/>
        <w:rPr>
          <w:szCs w:val="28"/>
        </w:rPr>
      </w:pPr>
      <w:bookmarkStart w:id="13" w:name="sub_3067"/>
      <w:bookmarkEnd w:id="12"/>
      <w:r w:rsidRPr="00144E5F">
        <w:rPr>
          <w:szCs w:val="28"/>
        </w:rPr>
        <w:t>Проектируемый участок необходимо обеспечить электроснабжением от системы энергоснабжения города.</w:t>
      </w:r>
    </w:p>
    <w:p w:rsidR="00103D9C" w:rsidRPr="00144E5F" w:rsidRDefault="00103D9C" w:rsidP="00D94065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Для электроснабжения объектов, расположенных на территории проект</w:t>
      </w:r>
      <w:r w:rsidRPr="00144E5F">
        <w:rPr>
          <w:szCs w:val="28"/>
        </w:rPr>
        <w:t>и</w:t>
      </w:r>
      <w:r w:rsidRPr="00144E5F">
        <w:rPr>
          <w:szCs w:val="28"/>
        </w:rPr>
        <w:t>руемого участка, необходимо выполнить реконструкцию понизительной подста</w:t>
      </w:r>
      <w:r w:rsidRPr="00144E5F">
        <w:rPr>
          <w:szCs w:val="28"/>
        </w:rPr>
        <w:t>н</w:t>
      </w:r>
      <w:r w:rsidRPr="00144E5F">
        <w:rPr>
          <w:szCs w:val="28"/>
        </w:rPr>
        <w:t xml:space="preserve">ции ПС 110/10 кВ «Северная» с установкой дополнительного трансформатора. </w:t>
      </w:r>
    </w:p>
    <w:p w:rsidR="00103D9C" w:rsidRPr="00144E5F" w:rsidRDefault="00103D9C" w:rsidP="00D94065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Необходимо реконструировать два распределительных пункта РП 10/10 кВ для подключения новых проектных трансформаторных подстанций ТП</w:t>
      </w:r>
      <w:r w:rsidR="009243D4">
        <w:rPr>
          <w:szCs w:val="28"/>
        </w:rPr>
        <w:t> </w:t>
      </w:r>
      <w:r w:rsidRPr="00144E5F">
        <w:rPr>
          <w:szCs w:val="28"/>
        </w:rPr>
        <w:t>10(6)/0,4</w:t>
      </w:r>
      <w:r w:rsidR="009243D4">
        <w:rPr>
          <w:szCs w:val="28"/>
        </w:rPr>
        <w:t> </w:t>
      </w:r>
      <w:r w:rsidRPr="00144E5F">
        <w:rPr>
          <w:szCs w:val="28"/>
        </w:rPr>
        <w:t>кВ.</w:t>
      </w:r>
    </w:p>
    <w:p w:rsidR="00103D9C" w:rsidRPr="00144E5F" w:rsidRDefault="00103D9C" w:rsidP="00D94065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Необходимо установить 40 трансформаторных подстанций. Тип и мощность подстанций, а также марка и сечение кабельных линий электропередачи уточн</w:t>
      </w:r>
      <w:r w:rsidRPr="00144E5F">
        <w:rPr>
          <w:szCs w:val="28"/>
        </w:rPr>
        <w:t>я</w:t>
      </w:r>
      <w:r w:rsidRPr="00144E5F">
        <w:rPr>
          <w:szCs w:val="28"/>
        </w:rPr>
        <w:t>ются на стадии рабочего проектирования.</w:t>
      </w:r>
    </w:p>
    <w:p w:rsidR="00103D9C" w:rsidRPr="00144E5F" w:rsidRDefault="00103D9C" w:rsidP="00D94065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Предусмотрена реконструкция всех воздушных линий электропередачи ЛЭП-110 кВ кабельными линиями подземно общей протяженностью 10,3 км.</w:t>
      </w:r>
    </w:p>
    <w:bookmarkEnd w:id="13"/>
    <w:p w:rsidR="00103D9C" w:rsidRPr="00144E5F" w:rsidRDefault="00103D9C" w:rsidP="00D94065">
      <w:pPr>
        <w:pStyle w:val="a7"/>
        <w:spacing w:before="0" w:line="240" w:lineRule="auto"/>
        <w:rPr>
          <w:szCs w:val="28"/>
        </w:rPr>
      </w:pPr>
    </w:p>
    <w:p w:rsidR="00103D9C" w:rsidRDefault="00D94065" w:rsidP="00D94065">
      <w:pPr>
        <w:pStyle w:val="a7"/>
        <w:spacing w:before="0" w:line="24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2.10</w:t>
      </w:r>
      <w:r w:rsidR="002A128F">
        <w:rPr>
          <w:b/>
          <w:szCs w:val="28"/>
        </w:rPr>
        <w:t>.</w:t>
      </w:r>
      <w:r>
        <w:rPr>
          <w:b/>
          <w:szCs w:val="28"/>
        </w:rPr>
        <w:t> Связь и информатизация</w:t>
      </w:r>
    </w:p>
    <w:p w:rsidR="00D94065" w:rsidRPr="00D94065" w:rsidRDefault="00D94065" w:rsidP="00D94065"/>
    <w:p w:rsidR="00103D9C" w:rsidRPr="00144E5F" w:rsidRDefault="00103D9C" w:rsidP="00D94065">
      <w:pPr>
        <w:pStyle w:val="a7"/>
        <w:spacing w:before="0" w:line="240" w:lineRule="auto"/>
        <w:rPr>
          <w:szCs w:val="28"/>
        </w:rPr>
      </w:pPr>
      <w:r w:rsidRPr="00144E5F">
        <w:rPr>
          <w:szCs w:val="28"/>
        </w:rPr>
        <w:t>Для предоставления услуг связи необходимо построить 4,2 км кабельной канализации.</w:t>
      </w:r>
    </w:p>
    <w:p w:rsidR="00103D9C" w:rsidRPr="00144E5F" w:rsidRDefault="00103D9C" w:rsidP="00D94065">
      <w:pPr>
        <w:ind w:firstLine="0"/>
        <w:jc w:val="left"/>
        <w:rPr>
          <w:szCs w:val="28"/>
        </w:rPr>
      </w:pPr>
    </w:p>
    <w:bookmarkEnd w:id="10"/>
    <w:p w:rsidR="00103D9C" w:rsidRDefault="00D94065" w:rsidP="00D94065">
      <w:pPr>
        <w:pStyle w:val="af1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="00103D9C" w:rsidRPr="00144E5F">
        <w:rPr>
          <w:sz w:val="28"/>
          <w:szCs w:val="28"/>
        </w:rPr>
        <w:t xml:space="preserve">. Основные технико-экономические показатели </w:t>
      </w:r>
      <w:bookmarkEnd w:id="3"/>
      <w:bookmarkEnd w:id="4"/>
      <w:bookmarkEnd w:id="5"/>
      <w:bookmarkEnd w:id="6"/>
      <w:bookmarkEnd w:id="7"/>
      <w:bookmarkEnd w:id="8"/>
      <w:bookmarkEnd w:id="9"/>
      <w:r>
        <w:rPr>
          <w:sz w:val="28"/>
          <w:szCs w:val="28"/>
        </w:rPr>
        <w:t>развития территории</w:t>
      </w:r>
    </w:p>
    <w:p w:rsidR="00D94065" w:rsidRDefault="00D94065" w:rsidP="00D94065"/>
    <w:p w:rsidR="00D94065" w:rsidRDefault="00D94065" w:rsidP="00D94065">
      <w:r>
        <w:t>Основные показатели развития территории представлены в таблице 2.</w:t>
      </w:r>
    </w:p>
    <w:p w:rsidR="00D94065" w:rsidRDefault="00D94065" w:rsidP="00D94065">
      <w:pPr>
        <w:jc w:val="right"/>
      </w:pPr>
    </w:p>
    <w:p w:rsidR="00D94065" w:rsidRDefault="00D94065" w:rsidP="00D94065">
      <w:pPr>
        <w:jc w:val="right"/>
      </w:pPr>
      <w:r>
        <w:t>Таблица 2</w:t>
      </w:r>
    </w:p>
    <w:p w:rsidR="00D94065" w:rsidRDefault="00D94065" w:rsidP="00D94065">
      <w:pPr>
        <w:jc w:val="right"/>
      </w:pPr>
    </w:p>
    <w:p w:rsidR="00D94065" w:rsidRPr="00D94065" w:rsidRDefault="00D94065" w:rsidP="00D94065">
      <w:pPr>
        <w:ind w:firstLine="0"/>
        <w:jc w:val="center"/>
      </w:pPr>
      <w:r>
        <w:t>Основные показатели развития территории</w:t>
      </w:r>
    </w:p>
    <w:p w:rsidR="00103D9C" w:rsidRPr="00144E5F" w:rsidRDefault="00103D9C" w:rsidP="00103D9C">
      <w:pPr>
        <w:pStyle w:val="ad"/>
        <w:spacing w:before="0" w:after="0"/>
        <w:rPr>
          <w:lang w:eastAsia="ar-SA"/>
        </w:rPr>
      </w:pPr>
    </w:p>
    <w:tbl>
      <w:tblPr>
        <w:tblW w:w="10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2"/>
        <w:gridCol w:w="4396"/>
        <w:gridCol w:w="1843"/>
        <w:gridCol w:w="1416"/>
        <w:gridCol w:w="1490"/>
      </w:tblGrid>
      <w:tr w:rsidR="00103D9C" w:rsidRPr="00144E5F" w:rsidTr="003F5C01">
        <w:trPr>
          <w:trHeight w:hRule="exact" w:val="1303"/>
          <w:tblHeader/>
          <w:jc w:val="center"/>
        </w:trPr>
        <w:tc>
          <w:tcPr>
            <w:tcW w:w="922" w:type="dxa"/>
          </w:tcPr>
          <w:p w:rsidR="00F11ED8" w:rsidRDefault="00103D9C" w:rsidP="001A7046">
            <w:pPr>
              <w:pStyle w:val="a7"/>
              <w:spacing w:before="0" w:line="240" w:lineRule="auto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№</w:t>
            </w:r>
          </w:p>
          <w:p w:rsidR="00103D9C" w:rsidRPr="00144E5F" w:rsidRDefault="00103D9C" w:rsidP="001A7046">
            <w:pPr>
              <w:pStyle w:val="a7"/>
              <w:spacing w:before="0" w:line="240" w:lineRule="auto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п.</w:t>
            </w:r>
          </w:p>
        </w:tc>
        <w:tc>
          <w:tcPr>
            <w:tcW w:w="4396" w:type="dxa"/>
          </w:tcPr>
          <w:p w:rsidR="00103D9C" w:rsidRPr="00144E5F" w:rsidRDefault="00103D9C" w:rsidP="001A7046">
            <w:pPr>
              <w:pStyle w:val="a7"/>
              <w:spacing w:before="0" w:line="240" w:lineRule="auto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Наименование показателя</w:t>
            </w:r>
          </w:p>
        </w:tc>
        <w:tc>
          <w:tcPr>
            <w:tcW w:w="1843" w:type="dxa"/>
          </w:tcPr>
          <w:p w:rsidR="00F11ED8" w:rsidRDefault="00103D9C" w:rsidP="001A7046">
            <w:pPr>
              <w:pStyle w:val="a7"/>
              <w:spacing w:before="0" w:line="240" w:lineRule="auto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Единица</w:t>
            </w:r>
          </w:p>
          <w:p w:rsidR="00103D9C" w:rsidRPr="00144E5F" w:rsidRDefault="00103D9C" w:rsidP="001A7046">
            <w:pPr>
              <w:pStyle w:val="a7"/>
              <w:spacing w:before="0" w:line="240" w:lineRule="auto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измерения</w:t>
            </w:r>
          </w:p>
        </w:tc>
        <w:tc>
          <w:tcPr>
            <w:tcW w:w="1416" w:type="dxa"/>
          </w:tcPr>
          <w:p w:rsidR="00103D9C" w:rsidRPr="00144E5F" w:rsidRDefault="00103D9C" w:rsidP="003F5C01">
            <w:pPr>
              <w:pStyle w:val="a7"/>
              <w:spacing w:before="0" w:line="240" w:lineRule="auto"/>
              <w:ind w:left="-108" w:right="-109"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Состояние на 2013 год</w:t>
            </w:r>
          </w:p>
        </w:tc>
        <w:tc>
          <w:tcPr>
            <w:tcW w:w="1490" w:type="dxa"/>
          </w:tcPr>
          <w:p w:rsidR="00103D9C" w:rsidRPr="00144E5F" w:rsidRDefault="00103D9C" w:rsidP="001A7046">
            <w:pPr>
              <w:pStyle w:val="a7"/>
              <w:spacing w:before="0" w:line="240" w:lineRule="auto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Расче</w:t>
            </w:r>
            <w:r w:rsidRPr="00144E5F">
              <w:rPr>
                <w:szCs w:val="28"/>
              </w:rPr>
              <w:t>т</w:t>
            </w:r>
            <w:r w:rsidRPr="00144E5F">
              <w:rPr>
                <w:szCs w:val="28"/>
              </w:rPr>
              <w:t>ный пок</w:t>
            </w:r>
            <w:r w:rsidRPr="00144E5F">
              <w:rPr>
                <w:szCs w:val="28"/>
              </w:rPr>
              <w:t>а</w:t>
            </w:r>
            <w:r w:rsidRPr="00144E5F">
              <w:rPr>
                <w:szCs w:val="28"/>
              </w:rPr>
              <w:t xml:space="preserve">затель </w:t>
            </w:r>
            <w:proofErr w:type="gramStart"/>
            <w:r w:rsidRPr="00144E5F">
              <w:rPr>
                <w:szCs w:val="28"/>
              </w:rPr>
              <w:t>на</w:t>
            </w:r>
            <w:proofErr w:type="gramEnd"/>
          </w:p>
          <w:p w:rsidR="00103D9C" w:rsidRPr="00144E5F" w:rsidRDefault="00103D9C" w:rsidP="001A7046">
            <w:pPr>
              <w:pStyle w:val="a7"/>
              <w:spacing w:before="0" w:line="240" w:lineRule="auto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2030 год</w:t>
            </w:r>
          </w:p>
        </w:tc>
      </w:tr>
    </w:tbl>
    <w:p w:rsidR="00103D9C" w:rsidRPr="00144E5F" w:rsidRDefault="00103D9C" w:rsidP="00D94065">
      <w:pPr>
        <w:pStyle w:val="S"/>
        <w:tabs>
          <w:tab w:val="left" w:pos="993"/>
          <w:tab w:val="left" w:pos="4962"/>
          <w:tab w:val="left" w:pos="6805"/>
          <w:tab w:val="left" w:pos="8506"/>
        </w:tabs>
        <w:spacing w:line="20" w:lineRule="exact"/>
        <w:jc w:val="left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3"/>
        <w:gridCol w:w="4398"/>
        <w:gridCol w:w="1843"/>
        <w:gridCol w:w="1417"/>
        <w:gridCol w:w="1492"/>
      </w:tblGrid>
      <w:tr w:rsidR="00103D9C" w:rsidRPr="00144E5F" w:rsidTr="003F5C01">
        <w:trPr>
          <w:tblHeader/>
          <w:jc w:val="center"/>
        </w:trPr>
        <w:tc>
          <w:tcPr>
            <w:tcW w:w="923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bCs/>
                <w:sz w:val="28"/>
                <w:szCs w:val="28"/>
              </w:rPr>
            </w:pPr>
            <w:r w:rsidRPr="00144E5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39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bCs/>
                <w:sz w:val="28"/>
                <w:szCs w:val="28"/>
              </w:rPr>
            </w:pPr>
            <w:r w:rsidRPr="00144E5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bCs/>
                <w:sz w:val="28"/>
                <w:szCs w:val="28"/>
              </w:rPr>
            </w:pPr>
            <w:r w:rsidRPr="00144E5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bCs/>
                <w:sz w:val="28"/>
                <w:szCs w:val="28"/>
              </w:rPr>
            </w:pPr>
            <w:r w:rsidRPr="00144E5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bCs/>
                <w:sz w:val="28"/>
                <w:szCs w:val="28"/>
              </w:rPr>
            </w:pPr>
            <w:r w:rsidRPr="00144E5F">
              <w:rPr>
                <w:bCs/>
                <w:sz w:val="28"/>
                <w:szCs w:val="28"/>
              </w:rPr>
              <w:t>5</w:t>
            </w:r>
          </w:p>
        </w:tc>
      </w:tr>
      <w:tr w:rsidR="00103D9C" w:rsidRPr="00144E5F" w:rsidTr="006B5D1D">
        <w:trPr>
          <w:jc w:val="center"/>
        </w:trPr>
        <w:tc>
          <w:tcPr>
            <w:tcW w:w="923" w:type="dxa"/>
            <w:shd w:val="solid" w:color="FFFFFF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9150" w:type="dxa"/>
            <w:gridSpan w:val="4"/>
            <w:shd w:val="solid" w:color="FFFFFF" w:fill="FFFFFF"/>
          </w:tcPr>
          <w:p w:rsidR="00103D9C" w:rsidRPr="00144E5F" w:rsidRDefault="00103D9C" w:rsidP="003F5C01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144E5F">
              <w:rPr>
                <w:bCs/>
                <w:sz w:val="28"/>
                <w:szCs w:val="28"/>
              </w:rPr>
              <w:t>Население</w:t>
            </w:r>
          </w:p>
        </w:tc>
      </w:tr>
      <w:tr w:rsidR="00AF5A3F" w:rsidRPr="00144E5F" w:rsidTr="003F5C01">
        <w:trPr>
          <w:jc w:val="center"/>
        </w:trPr>
        <w:tc>
          <w:tcPr>
            <w:tcW w:w="923" w:type="dxa"/>
            <w:tcBorders>
              <w:bottom w:val="single" w:sz="4" w:space="0" w:color="auto"/>
            </w:tcBorders>
          </w:tcPr>
          <w:p w:rsidR="00AF5A3F" w:rsidRPr="00144E5F" w:rsidRDefault="00AF5A3F" w:rsidP="00984312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1.1</w:t>
            </w:r>
          </w:p>
        </w:tc>
        <w:tc>
          <w:tcPr>
            <w:tcW w:w="4398" w:type="dxa"/>
            <w:tcBorders>
              <w:bottom w:val="single" w:sz="4" w:space="0" w:color="auto"/>
            </w:tcBorders>
          </w:tcPr>
          <w:p w:rsidR="00AF5A3F" w:rsidRPr="00144E5F" w:rsidRDefault="00AF5A3F" w:rsidP="003F5C01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Общая численность постоянного населения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F5A3F" w:rsidRPr="00144E5F" w:rsidRDefault="00AF5A3F" w:rsidP="00984312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чел.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F5A3F" w:rsidRPr="00144E5F" w:rsidRDefault="00AF5A3F" w:rsidP="00984312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55,0</w:t>
            </w: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AF5A3F" w:rsidRPr="00144E5F" w:rsidRDefault="00AF5A3F" w:rsidP="00984312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63</w:t>
            </w:r>
          </w:p>
        </w:tc>
      </w:tr>
      <w:tr w:rsidR="00AF5A3F" w:rsidRPr="00144E5F" w:rsidTr="003F5C01">
        <w:trPr>
          <w:jc w:val="center"/>
        </w:trPr>
        <w:tc>
          <w:tcPr>
            <w:tcW w:w="923" w:type="dxa"/>
            <w:tcBorders>
              <w:bottom w:val="single" w:sz="4" w:space="0" w:color="auto"/>
            </w:tcBorders>
          </w:tcPr>
          <w:p w:rsidR="00AF5A3F" w:rsidRPr="00144E5F" w:rsidRDefault="00AF5A3F" w:rsidP="00103D9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1.2</w:t>
            </w:r>
          </w:p>
        </w:tc>
        <w:tc>
          <w:tcPr>
            <w:tcW w:w="4398" w:type="dxa"/>
            <w:tcBorders>
              <w:bottom w:val="single" w:sz="4" w:space="0" w:color="auto"/>
            </w:tcBorders>
          </w:tcPr>
          <w:p w:rsidR="00AF5A3F" w:rsidRPr="00144E5F" w:rsidRDefault="00AF5A3F" w:rsidP="003F5C01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Процент роста от существующей численности населения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F5A3F" w:rsidRPr="00144E5F" w:rsidRDefault="00AF5A3F" w:rsidP="0098431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%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F5A3F" w:rsidRPr="00144E5F" w:rsidRDefault="00AF5A3F" w:rsidP="00984312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-</w:t>
            </w: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AF5A3F" w:rsidRPr="00144E5F" w:rsidRDefault="00AF5A3F" w:rsidP="00984312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115</w:t>
            </w:r>
          </w:p>
        </w:tc>
      </w:tr>
      <w:tr w:rsidR="00103D9C" w:rsidRPr="00144E5F" w:rsidTr="003F5C01">
        <w:trPr>
          <w:jc w:val="center"/>
        </w:trPr>
        <w:tc>
          <w:tcPr>
            <w:tcW w:w="923" w:type="dxa"/>
            <w:tcBorders>
              <w:bottom w:val="single" w:sz="4" w:space="0" w:color="auto"/>
            </w:tcBorders>
          </w:tcPr>
          <w:p w:rsidR="00103D9C" w:rsidRPr="00144E5F" w:rsidRDefault="00103D9C" w:rsidP="00AF5A3F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lastRenderedPageBreak/>
              <w:t>1.</w:t>
            </w:r>
            <w:r w:rsidR="00AF5A3F">
              <w:rPr>
                <w:color w:val="000000"/>
                <w:szCs w:val="28"/>
              </w:rPr>
              <w:t>3</w:t>
            </w:r>
          </w:p>
        </w:tc>
        <w:tc>
          <w:tcPr>
            <w:tcW w:w="4398" w:type="dxa"/>
            <w:tcBorders>
              <w:bottom w:val="single" w:sz="4" w:space="0" w:color="auto"/>
            </w:tcBorders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bCs/>
                <w:color w:val="000000"/>
                <w:szCs w:val="28"/>
              </w:rPr>
              <w:t>Плотность населения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bCs/>
                <w:color w:val="000000"/>
                <w:szCs w:val="28"/>
              </w:rPr>
              <w:t>чел./</w:t>
            </w:r>
            <w:proofErr w:type="gramStart"/>
            <w:r w:rsidRPr="00144E5F">
              <w:rPr>
                <w:bCs/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107</w:t>
            </w: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122</w:t>
            </w:r>
          </w:p>
        </w:tc>
      </w:tr>
      <w:tr w:rsidR="00103D9C" w:rsidRPr="00144E5F" w:rsidTr="006B5D1D"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144E5F" w:rsidRDefault="00103D9C" w:rsidP="003F5C01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Жилищный фонд</w:t>
            </w:r>
          </w:p>
        </w:tc>
      </w:tr>
      <w:tr w:rsidR="00103D9C" w:rsidRPr="00144E5F" w:rsidTr="003F5C01">
        <w:trPr>
          <w:jc w:val="center"/>
        </w:trPr>
        <w:tc>
          <w:tcPr>
            <w:tcW w:w="923" w:type="dxa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2.1</w:t>
            </w:r>
          </w:p>
        </w:tc>
        <w:tc>
          <w:tcPr>
            <w:tcW w:w="4398" w:type="dxa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Средняя обеспеченность насе</w:t>
            </w:r>
            <w:r w:rsidRPr="00144E5F">
              <w:rPr>
                <w:color w:val="000000"/>
                <w:szCs w:val="28"/>
              </w:rPr>
              <w:softHyphen/>
              <w:t>ления общей площадью квартир</w:t>
            </w:r>
          </w:p>
        </w:tc>
        <w:tc>
          <w:tcPr>
            <w:tcW w:w="1843" w:type="dxa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кв. м/чел.</w:t>
            </w:r>
          </w:p>
        </w:tc>
        <w:tc>
          <w:tcPr>
            <w:tcW w:w="1417" w:type="dxa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24</w:t>
            </w:r>
          </w:p>
        </w:tc>
        <w:tc>
          <w:tcPr>
            <w:tcW w:w="1492" w:type="dxa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24</w:t>
            </w:r>
          </w:p>
        </w:tc>
      </w:tr>
      <w:tr w:rsidR="00103D9C" w:rsidRPr="00144E5F" w:rsidTr="003F5C01">
        <w:trPr>
          <w:jc w:val="center"/>
        </w:trPr>
        <w:tc>
          <w:tcPr>
            <w:tcW w:w="923" w:type="dxa"/>
            <w:vMerge w:val="restart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2.2</w:t>
            </w:r>
          </w:p>
        </w:tc>
        <w:tc>
          <w:tcPr>
            <w:tcW w:w="4398" w:type="dxa"/>
            <w:vMerge w:val="restart"/>
          </w:tcPr>
          <w:p w:rsidR="00103D9C" w:rsidRPr="00144E5F" w:rsidRDefault="00103D9C" w:rsidP="00AF081B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Общий объем жилищного фонда (с учетом недействующего и строящегося жил</w:t>
            </w:r>
            <w:r w:rsidR="00AF081B">
              <w:rPr>
                <w:color w:val="000000"/>
                <w:szCs w:val="28"/>
              </w:rPr>
              <w:t xml:space="preserve">ищного </w:t>
            </w:r>
            <w:r w:rsidRPr="00144E5F">
              <w:rPr>
                <w:color w:val="000000"/>
                <w:szCs w:val="28"/>
              </w:rPr>
              <w:t>фонда)</w:t>
            </w:r>
          </w:p>
        </w:tc>
        <w:tc>
          <w:tcPr>
            <w:tcW w:w="1843" w:type="dxa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1373</w:t>
            </w:r>
          </w:p>
        </w:tc>
        <w:tc>
          <w:tcPr>
            <w:tcW w:w="1492" w:type="dxa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1512</w:t>
            </w:r>
          </w:p>
        </w:tc>
      </w:tr>
      <w:tr w:rsidR="00103D9C" w:rsidRPr="00144E5F" w:rsidTr="003F5C01">
        <w:trPr>
          <w:jc w:val="center"/>
        </w:trPr>
        <w:tc>
          <w:tcPr>
            <w:tcW w:w="923" w:type="dxa"/>
            <w:vMerge/>
          </w:tcPr>
          <w:p w:rsidR="00103D9C" w:rsidRPr="00144E5F" w:rsidRDefault="00103D9C" w:rsidP="00103D9C">
            <w:pPr>
              <w:pStyle w:val="S"/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8" w:type="dxa"/>
            <w:vMerge/>
          </w:tcPr>
          <w:p w:rsidR="00103D9C" w:rsidRPr="00144E5F" w:rsidRDefault="00103D9C" w:rsidP="00103D9C">
            <w:pPr>
              <w:pStyle w:val="S"/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количество домов</w:t>
            </w:r>
          </w:p>
        </w:tc>
        <w:tc>
          <w:tcPr>
            <w:tcW w:w="1417" w:type="dxa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color w:val="000000"/>
                <w:sz w:val="28"/>
                <w:szCs w:val="28"/>
              </w:rPr>
              <w:t>965</w:t>
            </w:r>
          </w:p>
        </w:tc>
        <w:tc>
          <w:tcPr>
            <w:tcW w:w="1492" w:type="dxa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color w:val="000000"/>
                <w:sz w:val="28"/>
                <w:szCs w:val="28"/>
              </w:rPr>
              <w:t>288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2.3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FF"/>
                <w:szCs w:val="28"/>
              </w:rPr>
            </w:pPr>
            <w:r w:rsidRPr="00144E5F">
              <w:rPr>
                <w:color w:val="000000"/>
                <w:szCs w:val="28"/>
              </w:rPr>
              <w:t xml:space="preserve">Из общего объема убыли жилищного фонда убыль </w:t>
            </w:r>
            <w:proofErr w:type="gramStart"/>
            <w:r w:rsidRPr="00144E5F">
              <w:rPr>
                <w:color w:val="000000"/>
                <w:szCs w:val="28"/>
              </w:rPr>
              <w:t>по</w:t>
            </w:r>
            <w:proofErr w:type="gramEnd"/>
            <w:r w:rsidRPr="00144E5F">
              <w:rPr>
                <w:color w:val="000000"/>
                <w:szCs w:val="28"/>
              </w:rPr>
              <w:t>: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2.3.1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Техническому состоянию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21,7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2.3.2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Другим причинам (архитектурно-</w:t>
            </w:r>
            <w:proofErr w:type="gramStart"/>
            <w:r w:rsidRPr="00144E5F">
              <w:rPr>
                <w:color w:val="000000"/>
                <w:szCs w:val="28"/>
              </w:rPr>
              <w:t>планировочные решения</w:t>
            </w:r>
            <w:proofErr w:type="gramEnd"/>
            <w:r w:rsidRPr="00144E5F">
              <w:rPr>
                <w:color w:val="000000"/>
                <w:szCs w:val="28"/>
              </w:rPr>
              <w:t xml:space="preserve"> проекта</w:t>
            </w:r>
            <w:r w:rsidR="00AF5A3F">
              <w:rPr>
                <w:color w:val="000000"/>
                <w:szCs w:val="28"/>
              </w:rPr>
              <w:t>,</w:t>
            </w:r>
            <w:r w:rsidRPr="00144E5F">
              <w:rPr>
                <w:color w:val="000000"/>
                <w:szCs w:val="28"/>
              </w:rPr>
              <w:t xml:space="preserve"> вынос из санитарно-защитных зон)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59,4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 w:val="restart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2.4</w:t>
            </w:r>
          </w:p>
        </w:tc>
        <w:tc>
          <w:tcPr>
            <w:tcW w:w="4398" w:type="dxa"/>
            <w:vMerge w:val="restart"/>
            <w:shd w:val="clear" w:color="auto" w:fill="FFFFFF"/>
          </w:tcPr>
          <w:p w:rsidR="00103D9C" w:rsidRPr="00144E5F" w:rsidRDefault="00103D9C" w:rsidP="00103D9C">
            <w:pPr>
              <w:ind w:right="101"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Существующий жилищный фонд, подлежащий реконструкции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тыс. кв. м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7,3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8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количество домов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5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8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от общего объема сущ</w:t>
            </w:r>
            <w:r w:rsidRPr="00144E5F">
              <w:rPr>
                <w:color w:val="000000"/>
                <w:szCs w:val="28"/>
              </w:rPr>
              <w:t>е</w:t>
            </w:r>
            <w:r w:rsidRPr="00144E5F">
              <w:rPr>
                <w:color w:val="000000"/>
                <w:szCs w:val="28"/>
              </w:rPr>
              <w:t>ствующего жилищного фонда, %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0,5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 w:val="restart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2.5</w:t>
            </w:r>
          </w:p>
        </w:tc>
        <w:tc>
          <w:tcPr>
            <w:tcW w:w="4398" w:type="dxa"/>
            <w:vMerge w:val="restart"/>
            <w:shd w:val="clear" w:color="auto" w:fill="FFFFFF"/>
          </w:tcPr>
          <w:p w:rsidR="00103D9C" w:rsidRPr="00144E5F" w:rsidRDefault="00103D9C" w:rsidP="00103D9C">
            <w:pPr>
              <w:ind w:right="101"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Существующий сохраняемый ж</w:t>
            </w:r>
            <w:r w:rsidRPr="00144E5F">
              <w:rPr>
                <w:color w:val="000000"/>
                <w:szCs w:val="28"/>
              </w:rPr>
              <w:t>и</w:t>
            </w:r>
            <w:r w:rsidRPr="00144E5F">
              <w:rPr>
                <w:color w:val="000000"/>
                <w:szCs w:val="28"/>
              </w:rPr>
              <w:t>лищный фонд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1286,1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8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количество домов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243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8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от общего объема сущ</w:t>
            </w:r>
            <w:r w:rsidRPr="00144E5F">
              <w:rPr>
                <w:color w:val="000000"/>
                <w:szCs w:val="28"/>
              </w:rPr>
              <w:t>е</w:t>
            </w:r>
            <w:r w:rsidRPr="00144E5F">
              <w:rPr>
                <w:color w:val="000000"/>
                <w:szCs w:val="28"/>
              </w:rPr>
              <w:t>ствующего жилищного фонда, %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93,7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2.6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szCs w:val="28"/>
              </w:rPr>
            </w:pPr>
            <w:r w:rsidRPr="00144E5F">
              <w:rPr>
                <w:color w:val="000000"/>
                <w:szCs w:val="28"/>
              </w:rPr>
              <w:t>Обеспеченность жилищного фонда</w:t>
            </w:r>
            <w:r w:rsidR="003F5C01">
              <w:rPr>
                <w:color w:val="000000"/>
                <w:szCs w:val="28"/>
              </w:rPr>
              <w:t>: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2.6.1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Водопроводом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от общего ж</w:t>
            </w:r>
            <w:r w:rsidRPr="00144E5F">
              <w:rPr>
                <w:color w:val="000000"/>
                <w:szCs w:val="28"/>
              </w:rPr>
              <w:t>и</w:t>
            </w:r>
            <w:r w:rsidRPr="00144E5F">
              <w:rPr>
                <w:color w:val="000000"/>
                <w:szCs w:val="28"/>
              </w:rPr>
              <w:t>лищного фо</w:t>
            </w:r>
            <w:r w:rsidRPr="00144E5F">
              <w:rPr>
                <w:color w:val="000000"/>
                <w:szCs w:val="28"/>
              </w:rPr>
              <w:t>н</w:t>
            </w:r>
            <w:r w:rsidRPr="00144E5F">
              <w:rPr>
                <w:color w:val="000000"/>
                <w:szCs w:val="28"/>
              </w:rPr>
              <w:t>да, %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100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100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2.6.2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Водоотведением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от общего ж</w:t>
            </w:r>
            <w:r w:rsidRPr="00144E5F">
              <w:rPr>
                <w:color w:val="000000"/>
                <w:szCs w:val="28"/>
              </w:rPr>
              <w:t>и</w:t>
            </w:r>
            <w:r w:rsidRPr="00144E5F">
              <w:rPr>
                <w:color w:val="000000"/>
                <w:szCs w:val="28"/>
              </w:rPr>
              <w:t>лищного фо</w:t>
            </w:r>
            <w:r w:rsidRPr="00144E5F">
              <w:rPr>
                <w:color w:val="000000"/>
                <w:szCs w:val="28"/>
              </w:rPr>
              <w:t>н</w:t>
            </w:r>
            <w:r w:rsidRPr="00144E5F">
              <w:rPr>
                <w:color w:val="000000"/>
                <w:szCs w:val="28"/>
              </w:rPr>
              <w:t>да, %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90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100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2.6.3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Централизованным теплоснабж</w:t>
            </w:r>
            <w:r w:rsidRPr="00144E5F">
              <w:rPr>
                <w:color w:val="000000"/>
                <w:szCs w:val="28"/>
              </w:rPr>
              <w:t>е</w:t>
            </w:r>
            <w:r w:rsidRPr="00144E5F">
              <w:rPr>
                <w:color w:val="000000"/>
                <w:szCs w:val="28"/>
              </w:rPr>
              <w:t>нием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от общего ж</w:t>
            </w:r>
            <w:r w:rsidRPr="00144E5F">
              <w:rPr>
                <w:color w:val="000000"/>
                <w:szCs w:val="28"/>
              </w:rPr>
              <w:t>и</w:t>
            </w:r>
            <w:r w:rsidRPr="00144E5F">
              <w:rPr>
                <w:color w:val="000000"/>
                <w:szCs w:val="28"/>
              </w:rPr>
              <w:t>лищного фо</w:t>
            </w:r>
            <w:r w:rsidRPr="00144E5F">
              <w:rPr>
                <w:color w:val="000000"/>
                <w:szCs w:val="28"/>
              </w:rPr>
              <w:t>н</w:t>
            </w:r>
            <w:r w:rsidRPr="00144E5F">
              <w:rPr>
                <w:color w:val="000000"/>
                <w:szCs w:val="28"/>
              </w:rPr>
              <w:t>да, %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90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100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2.6.4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Электроснабжением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от общего ж</w:t>
            </w:r>
            <w:r w:rsidRPr="00144E5F">
              <w:rPr>
                <w:color w:val="000000"/>
                <w:szCs w:val="28"/>
              </w:rPr>
              <w:t>и</w:t>
            </w:r>
            <w:r w:rsidRPr="00144E5F">
              <w:rPr>
                <w:color w:val="000000"/>
                <w:szCs w:val="28"/>
              </w:rPr>
              <w:t>лищного фо</w:t>
            </w:r>
            <w:r w:rsidRPr="00144E5F">
              <w:rPr>
                <w:color w:val="000000"/>
                <w:szCs w:val="28"/>
              </w:rPr>
              <w:t>н</w:t>
            </w:r>
            <w:r w:rsidRPr="00144E5F">
              <w:rPr>
                <w:color w:val="000000"/>
                <w:szCs w:val="28"/>
              </w:rPr>
              <w:t>да, %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100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100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2.6.5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Газоснабжением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от общего ж</w:t>
            </w:r>
            <w:r w:rsidRPr="00144E5F">
              <w:rPr>
                <w:color w:val="000000"/>
                <w:szCs w:val="28"/>
              </w:rPr>
              <w:t>и</w:t>
            </w:r>
            <w:r w:rsidRPr="00144E5F">
              <w:rPr>
                <w:color w:val="000000"/>
                <w:szCs w:val="28"/>
              </w:rPr>
              <w:t>лищного фо</w:t>
            </w:r>
            <w:r w:rsidRPr="00144E5F">
              <w:rPr>
                <w:color w:val="000000"/>
                <w:szCs w:val="28"/>
              </w:rPr>
              <w:t>н</w:t>
            </w:r>
            <w:r w:rsidRPr="00144E5F">
              <w:rPr>
                <w:color w:val="000000"/>
                <w:szCs w:val="28"/>
              </w:rPr>
              <w:t>да, %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10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lastRenderedPageBreak/>
              <w:t>2.6.6</w:t>
            </w:r>
          </w:p>
        </w:tc>
        <w:tc>
          <w:tcPr>
            <w:tcW w:w="4398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Связью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от общего ж</w:t>
            </w:r>
            <w:r w:rsidRPr="00144E5F">
              <w:rPr>
                <w:color w:val="000000"/>
                <w:szCs w:val="28"/>
              </w:rPr>
              <w:t>и</w:t>
            </w:r>
            <w:r w:rsidRPr="00144E5F">
              <w:rPr>
                <w:color w:val="000000"/>
                <w:szCs w:val="28"/>
              </w:rPr>
              <w:t>лищного фо</w:t>
            </w:r>
            <w:r w:rsidRPr="00144E5F">
              <w:rPr>
                <w:color w:val="000000"/>
                <w:szCs w:val="28"/>
              </w:rPr>
              <w:t>н</w:t>
            </w:r>
            <w:r w:rsidRPr="00144E5F">
              <w:rPr>
                <w:color w:val="000000"/>
                <w:szCs w:val="28"/>
              </w:rPr>
              <w:t>да, 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100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100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solid" w:color="FFFFFF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</w:t>
            </w:r>
          </w:p>
        </w:tc>
        <w:tc>
          <w:tcPr>
            <w:tcW w:w="9150" w:type="dxa"/>
            <w:gridSpan w:val="4"/>
            <w:shd w:val="solid" w:color="FFFFFF" w:fill="FFFFFF"/>
          </w:tcPr>
          <w:p w:rsidR="00103D9C" w:rsidRPr="00144E5F" w:rsidRDefault="00103D9C" w:rsidP="003F5C01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3.1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szCs w:val="28"/>
              </w:rPr>
            </w:pPr>
            <w:r w:rsidRPr="00144E5F">
              <w:rPr>
                <w:color w:val="000000"/>
                <w:szCs w:val="28"/>
              </w:rPr>
              <w:t>Объекты учебно-образовательного назначения</w:t>
            </w:r>
            <w:r w:rsidR="003F5C01">
              <w:rPr>
                <w:color w:val="000000"/>
                <w:szCs w:val="28"/>
              </w:rPr>
              <w:t>: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 w:val="restart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3.1.1</w:t>
            </w:r>
          </w:p>
        </w:tc>
        <w:tc>
          <w:tcPr>
            <w:tcW w:w="4398" w:type="dxa"/>
            <w:vMerge w:val="restart"/>
            <w:shd w:val="clear" w:color="auto" w:fill="FFFFFF"/>
          </w:tcPr>
          <w:p w:rsidR="00103D9C" w:rsidRPr="00144E5F" w:rsidRDefault="00103D9C" w:rsidP="00103D9C">
            <w:pPr>
              <w:ind w:right="101"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Детское дошкольное учреждение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17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8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мест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2160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2200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8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мест/1000 чел.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39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35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 w:val="restart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3.1.2</w:t>
            </w:r>
          </w:p>
        </w:tc>
        <w:tc>
          <w:tcPr>
            <w:tcW w:w="4398" w:type="dxa"/>
            <w:vMerge w:val="restart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Общеобразовательная школа, ги</w:t>
            </w:r>
            <w:r w:rsidRPr="00144E5F">
              <w:rPr>
                <w:color w:val="000000"/>
                <w:szCs w:val="28"/>
              </w:rPr>
              <w:t>м</w:t>
            </w:r>
            <w:r w:rsidRPr="00144E5F">
              <w:rPr>
                <w:color w:val="000000"/>
                <w:szCs w:val="28"/>
              </w:rPr>
              <w:t>назия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8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8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мест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4700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7200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8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мест/1000 чел.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86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115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3.1.3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3F5C01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Лицей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3.1.4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Учреждение среднего специальн</w:t>
            </w:r>
            <w:r w:rsidRPr="00144E5F">
              <w:rPr>
                <w:color w:val="000000"/>
                <w:szCs w:val="28"/>
              </w:rPr>
              <w:t>о</w:t>
            </w:r>
            <w:r w:rsidRPr="00144E5F">
              <w:rPr>
                <w:color w:val="000000"/>
                <w:szCs w:val="28"/>
              </w:rPr>
              <w:t>го образования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3.1.5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Профессиональное училище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3.1.6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Специальный (коррекционный) дошкольный детский дом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3.1.7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Вечерняя школа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 w:val="restart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3.1.8</w:t>
            </w:r>
          </w:p>
        </w:tc>
        <w:tc>
          <w:tcPr>
            <w:tcW w:w="4398" w:type="dxa"/>
            <w:vMerge w:val="restart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Специальная школа для детей с о</w:t>
            </w:r>
            <w:r w:rsidRPr="00144E5F">
              <w:rPr>
                <w:color w:val="000000"/>
                <w:szCs w:val="28"/>
              </w:rPr>
              <w:t>т</w:t>
            </w:r>
            <w:r w:rsidRPr="00144E5F">
              <w:rPr>
                <w:color w:val="000000"/>
                <w:szCs w:val="28"/>
              </w:rPr>
              <w:t>клонениями в развитии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8" w:type="dxa"/>
            <w:vMerge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мест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270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270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3.1.9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right="101"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Мастерские (школы, колледжа, профессиональных училищ)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5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5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Учреждения здравоохранения</w:t>
            </w:r>
            <w:r w:rsidR="003F5C01">
              <w:rPr>
                <w:color w:val="000000"/>
                <w:szCs w:val="28"/>
              </w:rPr>
              <w:t>: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szCs w:val="28"/>
              </w:rPr>
            </w:pP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3.2.1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Поликлиника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5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6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3.2.2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Стоматология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3F5C01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3.2.</w:t>
            </w:r>
            <w:r w:rsidR="003F5C01">
              <w:rPr>
                <w:color w:val="000000"/>
                <w:szCs w:val="28"/>
              </w:rPr>
              <w:t>3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Кожно-венерологический диспа</w:t>
            </w:r>
            <w:r w:rsidRPr="00144E5F">
              <w:rPr>
                <w:color w:val="000000"/>
                <w:szCs w:val="28"/>
              </w:rPr>
              <w:t>н</w:t>
            </w:r>
            <w:r w:rsidRPr="00144E5F">
              <w:rPr>
                <w:color w:val="000000"/>
                <w:szCs w:val="28"/>
              </w:rPr>
              <w:t>сер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3F5C01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3.2.</w:t>
            </w:r>
            <w:r w:rsidR="003F5C01">
              <w:rPr>
                <w:color w:val="000000"/>
                <w:szCs w:val="28"/>
              </w:rPr>
              <w:t>4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Наркологический диспансер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3F5C01" w:rsidP="00103D9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3.2.5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Детская городская больница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3F5C01" w:rsidP="00103D9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3.2.6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Аптека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13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17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3.3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szCs w:val="28"/>
              </w:rPr>
            </w:pPr>
            <w:r w:rsidRPr="00144E5F">
              <w:rPr>
                <w:color w:val="000000"/>
                <w:szCs w:val="28"/>
              </w:rPr>
              <w:t>Спортивные и физкультурно-оздоровительные объекты</w:t>
            </w:r>
            <w:r w:rsidR="003F5C01">
              <w:rPr>
                <w:color w:val="000000"/>
                <w:szCs w:val="28"/>
              </w:rPr>
              <w:t>: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3.3.1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Спортивно-оздоровительный ко</w:t>
            </w:r>
            <w:r w:rsidRPr="00144E5F">
              <w:rPr>
                <w:color w:val="000000"/>
                <w:szCs w:val="28"/>
              </w:rPr>
              <w:t>м</w:t>
            </w:r>
            <w:r w:rsidRPr="00144E5F">
              <w:rPr>
                <w:color w:val="000000"/>
                <w:szCs w:val="28"/>
              </w:rPr>
              <w:t>плекс/центр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4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3.3.2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Боулинг-центр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3.3.3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Спортивный комплекс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AF5A3F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AF5A3F" w:rsidRPr="00144E5F" w:rsidRDefault="00AF5A3F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3.4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AF5A3F" w:rsidRPr="00144E5F" w:rsidRDefault="00AF5A3F" w:rsidP="00AF5A3F">
            <w:pPr>
              <w:ind w:firstLine="0"/>
              <w:jc w:val="left"/>
              <w:rPr>
                <w:szCs w:val="28"/>
              </w:rPr>
            </w:pPr>
            <w:r w:rsidRPr="00144E5F">
              <w:rPr>
                <w:color w:val="000000"/>
                <w:szCs w:val="28"/>
              </w:rPr>
              <w:t xml:space="preserve">Учреждения </w:t>
            </w:r>
            <w:proofErr w:type="spellStart"/>
            <w:r w:rsidRPr="00144E5F">
              <w:rPr>
                <w:color w:val="000000"/>
                <w:szCs w:val="28"/>
              </w:rPr>
              <w:t>культурно-досугового</w:t>
            </w:r>
            <w:proofErr w:type="spellEnd"/>
            <w:r w:rsidRPr="00144E5F">
              <w:rPr>
                <w:color w:val="000000"/>
                <w:szCs w:val="28"/>
              </w:rPr>
              <w:t xml:space="preserve"> назначения</w:t>
            </w:r>
            <w:r w:rsidR="003F5C01">
              <w:rPr>
                <w:color w:val="000000"/>
                <w:szCs w:val="28"/>
              </w:rPr>
              <w:t>: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3.4.1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Дом/дворец культуры (клуб)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3.4.2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3F5C01">
            <w:pPr>
              <w:ind w:right="-40"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 xml:space="preserve">Культурно-развлекательный </w:t>
            </w:r>
            <w:r w:rsidR="003F5C01">
              <w:rPr>
                <w:color w:val="000000"/>
                <w:szCs w:val="28"/>
              </w:rPr>
              <w:t>ц</w:t>
            </w:r>
            <w:r w:rsidRPr="00144E5F">
              <w:rPr>
                <w:color w:val="000000"/>
                <w:szCs w:val="28"/>
              </w:rPr>
              <w:t>ентр/</w:t>
            </w:r>
            <w:r w:rsidR="003F5C01">
              <w:rPr>
                <w:color w:val="000000"/>
                <w:szCs w:val="28"/>
              </w:rPr>
              <w:t xml:space="preserve"> </w:t>
            </w:r>
            <w:r w:rsidRPr="00144E5F">
              <w:rPr>
                <w:color w:val="000000"/>
                <w:szCs w:val="28"/>
              </w:rPr>
              <w:t>комплекс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4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3.4.3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Кинотеатр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 (мест)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 (400)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3.4.4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Библиотека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3.4.5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 xml:space="preserve">Детский </w:t>
            </w:r>
            <w:proofErr w:type="spellStart"/>
            <w:r w:rsidRPr="00144E5F">
              <w:rPr>
                <w:color w:val="000000"/>
                <w:szCs w:val="28"/>
              </w:rPr>
              <w:t>досуговый</w:t>
            </w:r>
            <w:proofErr w:type="spellEnd"/>
            <w:r w:rsidRPr="00144E5F">
              <w:rPr>
                <w:color w:val="000000"/>
                <w:szCs w:val="28"/>
              </w:rPr>
              <w:t xml:space="preserve"> центр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103D9C" w:rsidRPr="00144E5F" w:rsidTr="00154E0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3.4.6</w:t>
            </w:r>
          </w:p>
        </w:tc>
        <w:tc>
          <w:tcPr>
            <w:tcW w:w="4398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Дом молодежи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154E05" w:rsidRPr="00144E5F" w:rsidTr="00154E0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54E05" w:rsidRPr="00144E5F" w:rsidRDefault="00154E05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54E05" w:rsidRPr="00144E5F" w:rsidRDefault="00154E05" w:rsidP="00103D9C">
            <w:pPr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54E05" w:rsidRPr="00144E5F" w:rsidRDefault="00154E05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54E05" w:rsidRPr="00144E5F" w:rsidRDefault="00154E05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54E05" w:rsidRPr="00144E5F" w:rsidRDefault="00154E05" w:rsidP="00103D9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AF5A3F" w:rsidRPr="00144E5F" w:rsidTr="00154E0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tcBorders>
              <w:top w:val="nil"/>
            </w:tcBorders>
            <w:shd w:val="clear" w:color="auto" w:fill="FFFFFF"/>
          </w:tcPr>
          <w:p w:rsidR="00AF5A3F" w:rsidRPr="00144E5F" w:rsidRDefault="00AF5A3F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lastRenderedPageBreak/>
              <w:t>3.5</w:t>
            </w:r>
          </w:p>
        </w:tc>
        <w:tc>
          <w:tcPr>
            <w:tcW w:w="9150" w:type="dxa"/>
            <w:gridSpan w:val="4"/>
            <w:tcBorders>
              <w:top w:val="nil"/>
            </w:tcBorders>
            <w:shd w:val="clear" w:color="auto" w:fill="FFFFFF"/>
          </w:tcPr>
          <w:p w:rsidR="00AF5A3F" w:rsidRPr="00144E5F" w:rsidRDefault="00AF5A3F" w:rsidP="00AF5A3F">
            <w:pPr>
              <w:ind w:firstLine="0"/>
              <w:jc w:val="left"/>
              <w:rPr>
                <w:szCs w:val="28"/>
              </w:rPr>
            </w:pPr>
            <w:r w:rsidRPr="00144E5F">
              <w:rPr>
                <w:color w:val="000000"/>
                <w:szCs w:val="28"/>
              </w:rPr>
              <w:t>Объекты культового назначения</w:t>
            </w:r>
            <w:r w:rsidR="003F5C01">
              <w:rPr>
                <w:color w:val="000000"/>
                <w:szCs w:val="28"/>
              </w:rPr>
              <w:t>: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3.5.1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Храм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3.5.2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Мечеть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3.6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szCs w:val="28"/>
              </w:rPr>
            </w:pPr>
            <w:r w:rsidRPr="00144E5F">
              <w:rPr>
                <w:color w:val="000000"/>
                <w:szCs w:val="28"/>
              </w:rPr>
              <w:t>Объекты торговли, общественного питания и бытового обслуживания</w:t>
            </w:r>
            <w:r w:rsidR="003F5C01">
              <w:rPr>
                <w:color w:val="000000"/>
                <w:szCs w:val="28"/>
              </w:rPr>
              <w:t>: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3.6.1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Магазин, торговый павильон, то</w:t>
            </w:r>
            <w:r w:rsidRPr="00144E5F">
              <w:rPr>
                <w:color w:val="000000"/>
                <w:szCs w:val="28"/>
              </w:rPr>
              <w:t>р</w:t>
            </w:r>
            <w:r w:rsidRPr="00144E5F">
              <w:rPr>
                <w:color w:val="000000"/>
                <w:szCs w:val="28"/>
              </w:rPr>
              <w:t>говый комплекс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96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105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3.6.2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 общественного питания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3.6.3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right="101"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 бытового обслуживания (ателье, парикмахерские, дома б</w:t>
            </w:r>
            <w:r w:rsidRPr="00144E5F">
              <w:rPr>
                <w:color w:val="000000"/>
                <w:szCs w:val="28"/>
              </w:rPr>
              <w:t>ы</w:t>
            </w:r>
            <w:r w:rsidRPr="00144E5F">
              <w:rPr>
                <w:color w:val="000000"/>
                <w:szCs w:val="28"/>
              </w:rPr>
              <w:t>та, ремонтные мастерские и пр.)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22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28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3.6.4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Баня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3.6.5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Гостиница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3.7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szCs w:val="28"/>
              </w:rPr>
            </w:pPr>
            <w:r w:rsidRPr="00144E5F">
              <w:rPr>
                <w:color w:val="000000"/>
                <w:szCs w:val="28"/>
              </w:rPr>
              <w:t>Отделения связи и пункты охраны правопорядка</w:t>
            </w:r>
            <w:r w:rsidR="003F5C01">
              <w:rPr>
                <w:color w:val="000000"/>
                <w:szCs w:val="28"/>
              </w:rPr>
              <w:t>: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3.7.1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Почтовое отделение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3.7.2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ind w:right="101"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Автоматическая телефонная ста</w:t>
            </w:r>
            <w:r w:rsidRPr="00144E5F">
              <w:rPr>
                <w:color w:val="000000"/>
                <w:szCs w:val="28"/>
              </w:rPr>
              <w:t>н</w:t>
            </w:r>
            <w:r w:rsidRPr="00144E5F">
              <w:rPr>
                <w:color w:val="000000"/>
                <w:szCs w:val="28"/>
              </w:rPr>
              <w:t>ция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3.7.3</w:t>
            </w:r>
          </w:p>
        </w:tc>
        <w:tc>
          <w:tcPr>
            <w:tcW w:w="4398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Пункт милиции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1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ind w:firstLine="0"/>
              <w:jc w:val="center"/>
              <w:rPr>
                <w:color w:val="000000"/>
                <w:szCs w:val="28"/>
              </w:rPr>
            </w:pPr>
            <w:r w:rsidRPr="00144E5F">
              <w:rPr>
                <w:color w:val="000000"/>
                <w:szCs w:val="28"/>
              </w:rPr>
              <w:t>2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shd w:val="clear" w:color="auto" w:fill="FFFFFF"/>
              <w:ind w:firstLine="0"/>
              <w:jc w:val="center"/>
              <w:rPr>
                <w:color w:val="000000"/>
                <w:spacing w:val="8"/>
                <w:szCs w:val="28"/>
              </w:rPr>
            </w:pPr>
            <w:r w:rsidRPr="00144E5F">
              <w:rPr>
                <w:color w:val="000000"/>
                <w:spacing w:val="8"/>
                <w:szCs w:val="28"/>
              </w:rPr>
              <w:t>4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3F5C01" w:rsidRDefault="00103D9C" w:rsidP="00103D9C">
            <w:pPr>
              <w:pStyle w:val="ae"/>
              <w:spacing w:line="240" w:lineRule="auto"/>
              <w:ind w:firstLine="0"/>
            </w:pPr>
            <w:r w:rsidRPr="00144E5F">
              <w:t>Транспортная инфраструктура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shd w:val="clear" w:color="auto" w:fill="FFFFFF"/>
              <w:snapToGrid w:val="0"/>
              <w:ind w:firstLine="0"/>
              <w:jc w:val="center"/>
              <w:rPr>
                <w:color w:val="000000"/>
                <w:spacing w:val="8"/>
                <w:szCs w:val="28"/>
              </w:rPr>
            </w:pPr>
            <w:r w:rsidRPr="00144E5F">
              <w:rPr>
                <w:color w:val="000000"/>
                <w:spacing w:val="8"/>
                <w:szCs w:val="28"/>
              </w:rPr>
              <w:t>4.1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right="101" w:firstLine="0"/>
              <w:rPr>
                <w:szCs w:val="28"/>
              </w:rPr>
            </w:pPr>
            <w:r w:rsidRPr="00144E5F">
              <w:rPr>
                <w:szCs w:val="28"/>
              </w:rPr>
              <w:t>Площадь внутриквартальных пр</w:t>
            </w:r>
            <w:r w:rsidRPr="00144E5F">
              <w:rPr>
                <w:szCs w:val="28"/>
              </w:rPr>
              <w:t>о</w:t>
            </w:r>
            <w:r w:rsidRPr="00144E5F">
              <w:rPr>
                <w:szCs w:val="28"/>
              </w:rPr>
              <w:t>ездов и парковочных карманов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  <w:rPr>
                <w:vertAlign w:val="superscript"/>
              </w:rPr>
            </w:pPr>
            <w:r w:rsidRPr="00144E5F">
              <w:rPr>
                <w:color w:val="000000"/>
              </w:rPr>
              <w:t>кв. м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</w:pPr>
            <w:r w:rsidRPr="00144E5F"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</w:pPr>
            <w:r w:rsidRPr="00144E5F">
              <w:t>516112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shd w:val="clear" w:color="auto" w:fill="FFFFFF"/>
              <w:snapToGrid w:val="0"/>
              <w:ind w:firstLine="0"/>
              <w:jc w:val="center"/>
              <w:rPr>
                <w:color w:val="000000"/>
                <w:spacing w:val="8"/>
                <w:szCs w:val="28"/>
              </w:rPr>
            </w:pPr>
            <w:r w:rsidRPr="00144E5F">
              <w:rPr>
                <w:color w:val="000000"/>
                <w:spacing w:val="8"/>
                <w:szCs w:val="28"/>
              </w:rPr>
              <w:t>4.2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AF081B" w:rsidP="00AF081B">
            <w:pPr>
              <w:snapToGrid w:val="0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Протяженность </w:t>
            </w:r>
            <w:r w:rsidR="00103D9C" w:rsidRPr="00144E5F">
              <w:rPr>
                <w:szCs w:val="28"/>
              </w:rPr>
              <w:t>улично-дорожной сети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</w:pPr>
            <w:proofErr w:type="gramStart"/>
            <w:r w:rsidRPr="00144E5F">
              <w:t>км</w:t>
            </w:r>
            <w:proofErr w:type="gramEnd"/>
            <w:r w:rsidRPr="00144E5F">
              <w:t>/</w:t>
            </w:r>
            <w:r w:rsidRPr="00144E5F">
              <w:rPr>
                <w:color w:val="000000"/>
              </w:rPr>
              <w:t>кв. м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</w:pPr>
            <w:r w:rsidRPr="00144E5F"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</w:pPr>
            <w:r w:rsidRPr="00144E5F">
              <w:t>32,61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shd w:val="clear" w:color="auto" w:fill="FFFFFF"/>
              <w:snapToGrid w:val="0"/>
              <w:ind w:firstLine="0"/>
              <w:jc w:val="center"/>
              <w:rPr>
                <w:color w:val="000000"/>
                <w:spacing w:val="8"/>
                <w:szCs w:val="28"/>
              </w:rPr>
            </w:pPr>
            <w:r w:rsidRPr="00144E5F">
              <w:rPr>
                <w:color w:val="000000"/>
                <w:spacing w:val="8"/>
                <w:szCs w:val="28"/>
              </w:rPr>
              <w:t>4.3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right="101" w:firstLine="0"/>
              <w:rPr>
                <w:szCs w:val="28"/>
              </w:rPr>
            </w:pPr>
            <w:r w:rsidRPr="00144E5F">
              <w:rPr>
                <w:szCs w:val="28"/>
              </w:rPr>
              <w:t>Из общей протяженности улиц и дорог улицы и дороги, не удовл</w:t>
            </w:r>
            <w:r w:rsidRPr="00144E5F">
              <w:rPr>
                <w:szCs w:val="28"/>
              </w:rPr>
              <w:t>е</w:t>
            </w:r>
            <w:r w:rsidRPr="00144E5F">
              <w:rPr>
                <w:szCs w:val="28"/>
              </w:rPr>
              <w:t>творяющие пропускной способн</w:t>
            </w:r>
            <w:r w:rsidRPr="00144E5F">
              <w:rPr>
                <w:szCs w:val="28"/>
              </w:rPr>
              <w:t>о</w:t>
            </w:r>
            <w:r w:rsidRPr="00144E5F">
              <w:rPr>
                <w:szCs w:val="28"/>
              </w:rPr>
              <w:t>сти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</w:pPr>
            <w:r w:rsidRPr="00144E5F">
              <w:t>%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AF081B">
            <w:pPr>
              <w:pStyle w:val="ae"/>
              <w:snapToGrid w:val="0"/>
              <w:spacing w:line="240" w:lineRule="auto"/>
              <w:ind w:firstLine="0"/>
              <w:jc w:val="center"/>
            </w:pPr>
            <w:r w:rsidRPr="00144E5F"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</w:pPr>
            <w:r w:rsidRPr="00144E5F">
              <w:t>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color w:val="000000"/>
                <w:spacing w:val="8"/>
                <w:szCs w:val="28"/>
                <w:lang w:val="en-US"/>
              </w:rPr>
            </w:pPr>
            <w:r w:rsidRPr="00144E5F">
              <w:rPr>
                <w:color w:val="000000"/>
                <w:spacing w:val="8"/>
                <w:szCs w:val="28"/>
              </w:rPr>
              <w:t>4</w:t>
            </w:r>
            <w:r w:rsidRPr="00144E5F">
              <w:rPr>
                <w:color w:val="000000"/>
                <w:spacing w:val="8"/>
                <w:szCs w:val="28"/>
                <w:lang w:val="en-US"/>
              </w:rPr>
              <w:t>.4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>Обеспеченность населения инд</w:t>
            </w:r>
            <w:r w:rsidRPr="00144E5F">
              <w:rPr>
                <w:szCs w:val="28"/>
              </w:rPr>
              <w:t>и</w:t>
            </w:r>
            <w:r w:rsidRPr="00144E5F">
              <w:rPr>
                <w:szCs w:val="28"/>
              </w:rPr>
              <w:t>видуальными легковыми автом</w:t>
            </w:r>
            <w:r w:rsidRPr="00144E5F">
              <w:rPr>
                <w:szCs w:val="28"/>
              </w:rPr>
              <w:t>о</w:t>
            </w:r>
            <w:r w:rsidRPr="00144E5F">
              <w:rPr>
                <w:szCs w:val="28"/>
              </w:rPr>
              <w:t>билями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автомоб</w:t>
            </w:r>
            <w:r w:rsidRPr="00144E5F">
              <w:rPr>
                <w:szCs w:val="28"/>
              </w:rPr>
              <w:t>и</w:t>
            </w:r>
            <w:r w:rsidRPr="00144E5F">
              <w:rPr>
                <w:szCs w:val="28"/>
              </w:rPr>
              <w:t>лей/тыс. ж</w:t>
            </w:r>
            <w:r w:rsidRPr="00144E5F">
              <w:rPr>
                <w:szCs w:val="28"/>
              </w:rPr>
              <w:t>и</w:t>
            </w:r>
            <w:r w:rsidRPr="00144E5F">
              <w:rPr>
                <w:szCs w:val="28"/>
              </w:rPr>
              <w:t>телей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276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tabs>
                <w:tab w:val="center" w:pos="4677"/>
                <w:tab w:val="right" w:pos="9355"/>
              </w:tabs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400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pacing w:val="8"/>
                <w:szCs w:val="28"/>
              </w:rPr>
            </w:pPr>
            <w:r w:rsidRPr="00144E5F">
              <w:rPr>
                <w:spacing w:val="8"/>
                <w:szCs w:val="28"/>
              </w:rPr>
              <w:t>4.5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right="101" w:firstLine="0"/>
              <w:rPr>
                <w:szCs w:val="28"/>
              </w:rPr>
            </w:pPr>
            <w:r w:rsidRPr="00144E5F">
              <w:rPr>
                <w:szCs w:val="28"/>
              </w:rPr>
              <w:t>Количество парковочных мест, в том числе вдоль внутриквартал</w:t>
            </w:r>
            <w:r w:rsidRPr="00144E5F">
              <w:rPr>
                <w:szCs w:val="28"/>
              </w:rPr>
              <w:t>ь</w:t>
            </w:r>
            <w:r w:rsidRPr="00144E5F">
              <w:rPr>
                <w:szCs w:val="28"/>
              </w:rPr>
              <w:t>ных проездов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proofErr w:type="spellStart"/>
            <w:r w:rsidRPr="00144E5F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4606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tabs>
                <w:tab w:val="center" w:pos="4677"/>
                <w:tab w:val="right" w:pos="9355"/>
              </w:tabs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15157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4.6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right="101" w:firstLine="0"/>
              <w:rPr>
                <w:szCs w:val="28"/>
              </w:rPr>
            </w:pPr>
            <w:r w:rsidRPr="00144E5F">
              <w:rPr>
                <w:szCs w:val="28"/>
              </w:rPr>
              <w:t>Количество мест в капитальных гаражах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proofErr w:type="spellStart"/>
            <w:r w:rsidRPr="00144E5F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5182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</w:pPr>
            <w:r w:rsidRPr="00144E5F">
              <w:t>9907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4.7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>Количество станций технического обслуживания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3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</w:pPr>
            <w:r w:rsidRPr="00144E5F">
              <w:t>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4.8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 xml:space="preserve">Количество </w:t>
            </w:r>
            <w:proofErr w:type="spellStart"/>
            <w:r w:rsidRPr="00144E5F">
              <w:rPr>
                <w:szCs w:val="28"/>
              </w:rPr>
              <w:t>автомоек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5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</w:pPr>
            <w:r w:rsidRPr="00144E5F">
              <w:t>2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4.9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>Количество надземных (подзе</w:t>
            </w:r>
            <w:r w:rsidRPr="00144E5F">
              <w:rPr>
                <w:szCs w:val="28"/>
              </w:rPr>
              <w:t>м</w:t>
            </w:r>
            <w:r w:rsidRPr="00144E5F">
              <w:rPr>
                <w:szCs w:val="28"/>
              </w:rPr>
              <w:t>ных) пешеходных переходов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6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</w:pPr>
            <w:r w:rsidRPr="00144E5F">
              <w:t>12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4.10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>Остановочные павильоны общес</w:t>
            </w:r>
            <w:r w:rsidRPr="00144E5F">
              <w:rPr>
                <w:szCs w:val="28"/>
              </w:rPr>
              <w:t>т</w:t>
            </w:r>
            <w:r w:rsidRPr="00144E5F">
              <w:rPr>
                <w:szCs w:val="28"/>
              </w:rPr>
              <w:t>венного транспорта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объект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35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</w:pPr>
            <w:r w:rsidRPr="00144E5F">
              <w:t>40</w:t>
            </w:r>
          </w:p>
        </w:tc>
      </w:tr>
      <w:tr w:rsidR="00103D9C" w:rsidRPr="00144E5F" w:rsidTr="00737836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4.11</w:t>
            </w:r>
          </w:p>
        </w:tc>
        <w:tc>
          <w:tcPr>
            <w:tcW w:w="4398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snapToGrid w:val="0"/>
              <w:ind w:right="101" w:firstLine="0"/>
              <w:rPr>
                <w:szCs w:val="28"/>
              </w:rPr>
            </w:pPr>
            <w:r w:rsidRPr="00144E5F">
              <w:rPr>
                <w:szCs w:val="28"/>
              </w:rPr>
              <w:t>Транспортные развязки в разных уровнях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объект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3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FFFFFF"/>
          </w:tcPr>
          <w:p w:rsidR="00103D9C" w:rsidRPr="00144E5F" w:rsidRDefault="00103D9C" w:rsidP="00103D9C">
            <w:pPr>
              <w:pStyle w:val="a5"/>
              <w:snapToGrid w:val="0"/>
              <w:ind w:firstLine="0"/>
              <w:jc w:val="center"/>
            </w:pPr>
            <w:r w:rsidRPr="00144E5F">
              <w:t>6</w:t>
            </w:r>
          </w:p>
        </w:tc>
      </w:tr>
      <w:tr w:rsidR="00737836" w:rsidRPr="00144E5F" w:rsidTr="00737836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37836" w:rsidRPr="00144E5F" w:rsidRDefault="00737836" w:rsidP="00103D9C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37836" w:rsidRPr="00144E5F" w:rsidRDefault="00737836" w:rsidP="00103D9C">
            <w:pPr>
              <w:snapToGrid w:val="0"/>
              <w:ind w:right="101" w:firstLine="0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37836" w:rsidRPr="00144E5F" w:rsidRDefault="00737836" w:rsidP="00103D9C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37836" w:rsidRPr="00144E5F" w:rsidRDefault="00737836" w:rsidP="00103D9C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37836" w:rsidRPr="00144E5F" w:rsidRDefault="00737836" w:rsidP="00103D9C">
            <w:pPr>
              <w:pStyle w:val="a5"/>
              <w:snapToGrid w:val="0"/>
              <w:ind w:firstLine="0"/>
              <w:jc w:val="center"/>
            </w:pPr>
          </w:p>
        </w:tc>
      </w:tr>
      <w:tr w:rsidR="009E79C0" w:rsidRPr="00144E5F" w:rsidTr="00737836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9E79C0" w:rsidRPr="00144E5F" w:rsidRDefault="009E79C0" w:rsidP="00103D9C">
            <w:pPr>
              <w:snapToGrid w:val="0"/>
              <w:ind w:firstLine="0"/>
              <w:jc w:val="center"/>
              <w:rPr>
                <w:spacing w:val="8"/>
                <w:szCs w:val="28"/>
              </w:rPr>
            </w:pPr>
            <w:r w:rsidRPr="00144E5F">
              <w:rPr>
                <w:spacing w:val="8"/>
                <w:szCs w:val="28"/>
              </w:rPr>
              <w:lastRenderedPageBreak/>
              <w:t>4.12</w:t>
            </w:r>
          </w:p>
        </w:tc>
        <w:tc>
          <w:tcPr>
            <w:tcW w:w="9150" w:type="dxa"/>
            <w:gridSpan w:val="4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9E79C0" w:rsidRPr="00144E5F" w:rsidRDefault="009E79C0" w:rsidP="009E79C0">
            <w:pPr>
              <w:pStyle w:val="a5"/>
              <w:ind w:firstLine="0"/>
              <w:jc w:val="left"/>
            </w:pPr>
            <w:r w:rsidRPr="00144E5F">
              <w:t>Протяженность ливневой канализации:</w:t>
            </w:r>
          </w:p>
        </w:tc>
      </w:tr>
      <w:tr w:rsidR="009E79C0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tcBorders>
              <w:bottom w:val="single" w:sz="4" w:space="0" w:color="auto"/>
            </w:tcBorders>
            <w:shd w:val="clear" w:color="auto" w:fill="FFFFFF"/>
          </w:tcPr>
          <w:p w:rsidR="009E79C0" w:rsidRPr="00144E5F" w:rsidRDefault="009E79C0" w:rsidP="00103D9C">
            <w:pPr>
              <w:snapToGrid w:val="0"/>
              <w:ind w:firstLine="0"/>
              <w:jc w:val="center"/>
              <w:rPr>
                <w:spacing w:val="8"/>
                <w:szCs w:val="28"/>
              </w:rPr>
            </w:pPr>
            <w:r>
              <w:rPr>
                <w:spacing w:val="8"/>
                <w:szCs w:val="28"/>
              </w:rPr>
              <w:t>4.12.1</w:t>
            </w:r>
          </w:p>
        </w:tc>
        <w:tc>
          <w:tcPr>
            <w:tcW w:w="4398" w:type="dxa"/>
            <w:tcBorders>
              <w:bottom w:val="single" w:sz="4" w:space="0" w:color="auto"/>
            </w:tcBorders>
            <w:shd w:val="clear" w:color="auto" w:fill="FFFFFF"/>
          </w:tcPr>
          <w:p w:rsidR="009E79C0" w:rsidRPr="00144E5F" w:rsidRDefault="009E79C0" w:rsidP="009E79C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144E5F">
              <w:rPr>
                <w:szCs w:val="28"/>
              </w:rPr>
              <w:t>акрытой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9E79C0" w:rsidRPr="00144E5F" w:rsidRDefault="009E79C0" w:rsidP="009E79C0">
            <w:pPr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</w:tcPr>
          <w:p w:rsidR="009E79C0" w:rsidRPr="00144E5F" w:rsidRDefault="009E79C0" w:rsidP="009E79C0">
            <w:pPr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14000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FFFFFF"/>
          </w:tcPr>
          <w:p w:rsidR="009E79C0" w:rsidRPr="00144E5F" w:rsidRDefault="009E79C0" w:rsidP="009E79C0">
            <w:pPr>
              <w:pStyle w:val="a5"/>
              <w:ind w:firstLine="0"/>
              <w:jc w:val="center"/>
            </w:pPr>
            <w:r w:rsidRPr="00144E5F">
              <w:t>18950</w:t>
            </w:r>
          </w:p>
        </w:tc>
      </w:tr>
      <w:tr w:rsidR="009E79C0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tcBorders>
              <w:bottom w:val="single" w:sz="4" w:space="0" w:color="auto"/>
            </w:tcBorders>
            <w:shd w:val="clear" w:color="auto" w:fill="FFFFFF"/>
          </w:tcPr>
          <w:p w:rsidR="009E79C0" w:rsidRPr="00144E5F" w:rsidRDefault="009E79C0" w:rsidP="00103D9C">
            <w:pPr>
              <w:snapToGrid w:val="0"/>
              <w:ind w:firstLine="0"/>
              <w:jc w:val="center"/>
              <w:rPr>
                <w:spacing w:val="8"/>
                <w:szCs w:val="28"/>
              </w:rPr>
            </w:pPr>
            <w:r>
              <w:rPr>
                <w:spacing w:val="8"/>
                <w:szCs w:val="28"/>
              </w:rPr>
              <w:t>4.12.2</w:t>
            </w:r>
          </w:p>
        </w:tc>
        <w:tc>
          <w:tcPr>
            <w:tcW w:w="4398" w:type="dxa"/>
            <w:tcBorders>
              <w:bottom w:val="single" w:sz="4" w:space="0" w:color="auto"/>
            </w:tcBorders>
            <w:shd w:val="clear" w:color="auto" w:fill="FFFFFF"/>
          </w:tcPr>
          <w:p w:rsidR="009E79C0" w:rsidRPr="00144E5F" w:rsidRDefault="009E79C0" w:rsidP="00103D9C">
            <w:pPr>
              <w:snapToGrid w:val="0"/>
              <w:ind w:firstLine="0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144E5F">
              <w:rPr>
                <w:szCs w:val="28"/>
              </w:rPr>
              <w:t>ткрытой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9E79C0" w:rsidRPr="00144E5F" w:rsidRDefault="009E79C0" w:rsidP="00103D9C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</w:tcPr>
          <w:p w:rsidR="009E79C0" w:rsidRPr="00144E5F" w:rsidRDefault="009E79C0" w:rsidP="00103D9C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FFFFFF"/>
          </w:tcPr>
          <w:p w:rsidR="009E79C0" w:rsidRPr="009E79C0" w:rsidRDefault="009E79C0" w:rsidP="00103D9C">
            <w:pPr>
              <w:pStyle w:val="a5"/>
              <w:snapToGrid w:val="0"/>
              <w:ind w:firstLine="0"/>
              <w:jc w:val="center"/>
            </w:pPr>
            <w:r>
              <w:t>-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144E5F" w:rsidRDefault="00103D9C" w:rsidP="003F5C01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Инженерная инфраструктура и благоустройство территории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5.1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3F5C01" w:rsidRDefault="00103D9C" w:rsidP="003F5C01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Водоснабжение</w:t>
            </w:r>
          </w:p>
        </w:tc>
      </w:tr>
      <w:tr w:rsidR="006B5D1D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6B5D1D" w:rsidRPr="00144E5F" w:rsidRDefault="006B5D1D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5.1.1</w:t>
            </w:r>
          </w:p>
        </w:tc>
        <w:tc>
          <w:tcPr>
            <w:tcW w:w="4398" w:type="dxa"/>
            <w:shd w:val="clear" w:color="auto" w:fill="FFFFFF"/>
          </w:tcPr>
          <w:p w:rsidR="006B5D1D" w:rsidRPr="00144E5F" w:rsidRDefault="006B5D1D" w:rsidP="00103D9C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>Водопотребление</w:t>
            </w:r>
            <w:r>
              <w:rPr>
                <w:szCs w:val="28"/>
              </w:rPr>
              <w:t>, в том числе:</w:t>
            </w:r>
          </w:p>
          <w:p w:rsidR="006B5D1D" w:rsidRPr="00144E5F" w:rsidRDefault="006B5D1D" w:rsidP="00103D9C">
            <w:pPr>
              <w:snapToGrid w:val="0"/>
              <w:ind w:firstLine="0"/>
              <w:rPr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6B5D1D" w:rsidRPr="00144E5F" w:rsidRDefault="006B5D1D" w:rsidP="00984312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тыс. куб. м/</w:t>
            </w:r>
            <w:r w:rsidRPr="00144E5F">
              <w:rPr>
                <w:szCs w:val="28"/>
              </w:rPr>
              <w:br/>
              <w:t>сутки</w:t>
            </w:r>
          </w:p>
        </w:tc>
        <w:tc>
          <w:tcPr>
            <w:tcW w:w="1417" w:type="dxa"/>
            <w:shd w:val="clear" w:color="auto" w:fill="FFFFFF"/>
          </w:tcPr>
          <w:p w:rsidR="006B5D1D" w:rsidRPr="00144E5F" w:rsidRDefault="006B5D1D" w:rsidP="00984312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6B5D1D" w:rsidRPr="00144E5F" w:rsidRDefault="006B5D1D" w:rsidP="00984312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33,95</w:t>
            </w:r>
          </w:p>
        </w:tc>
      </w:tr>
      <w:tr w:rsidR="00EF6366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EF6366" w:rsidRPr="00EF6366" w:rsidRDefault="00EF6366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5.1.1.1</w:t>
            </w:r>
          </w:p>
        </w:tc>
        <w:tc>
          <w:tcPr>
            <w:tcW w:w="4398" w:type="dxa"/>
            <w:shd w:val="clear" w:color="auto" w:fill="FFFFFF"/>
          </w:tcPr>
          <w:p w:rsidR="00EF6366" w:rsidRPr="00144E5F" w:rsidRDefault="00EF6366" w:rsidP="00984312">
            <w:pPr>
              <w:snapToGrid w:val="0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144E5F">
              <w:rPr>
                <w:szCs w:val="28"/>
              </w:rPr>
              <w:t>а хозяйственно-питьевые нужды</w:t>
            </w:r>
          </w:p>
        </w:tc>
        <w:tc>
          <w:tcPr>
            <w:tcW w:w="1843" w:type="dxa"/>
            <w:shd w:val="clear" w:color="auto" w:fill="FFFFFF"/>
          </w:tcPr>
          <w:p w:rsidR="00EF6366" w:rsidRPr="00144E5F" w:rsidRDefault="00EF6366" w:rsidP="00984312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тыс. куб. м/</w:t>
            </w:r>
          </w:p>
          <w:p w:rsidR="00EF6366" w:rsidRPr="00144E5F" w:rsidRDefault="00EF6366" w:rsidP="00984312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сутки</w:t>
            </w:r>
          </w:p>
        </w:tc>
        <w:tc>
          <w:tcPr>
            <w:tcW w:w="1417" w:type="dxa"/>
            <w:shd w:val="clear" w:color="auto" w:fill="FFFFFF"/>
          </w:tcPr>
          <w:p w:rsidR="00EF6366" w:rsidRPr="00144E5F" w:rsidRDefault="00EF6366" w:rsidP="00984312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EF6366" w:rsidRPr="00144E5F" w:rsidRDefault="00EF6366" w:rsidP="00984312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28,98</w:t>
            </w:r>
          </w:p>
        </w:tc>
      </w:tr>
      <w:tr w:rsidR="006B5D1D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6B5D1D" w:rsidRPr="006B5D1D" w:rsidRDefault="006B5D1D" w:rsidP="00EF6366">
            <w:pPr>
              <w:pStyle w:val="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5.1.1.</w:t>
            </w:r>
            <w:r w:rsidR="00EF6366">
              <w:rPr>
                <w:sz w:val="28"/>
                <w:szCs w:val="28"/>
              </w:rPr>
              <w:t>2</w:t>
            </w:r>
          </w:p>
        </w:tc>
        <w:tc>
          <w:tcPr>
            <w:tcW w:w="4398" w:type="dxa"/>
            <w:shd w:val="clear" w:color="auto" w:fill="FFFFFF"/>
          </w:tcPr>
          <w:p w:rsidR="006B5D1D" w:rsidRPr="00144E5F" w:rsidRDefault="00EF6366" w:rsidP="00984312">
            <w:pPr>
              <w:snapToGrid w:val="0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144E5F">
              <w:rPr>
                <w:szCs w:val="28"/>
              </w:rPr>
              <w:t>а производственные нужды</w:t>
            </w:r>
          </w:p>
        </w:tc>
        <w:tc>
          <w:tcPr>
            <w:tcW w:w="1843" w:type="dxa"/>
            <w:shd w:val="clear" w:color="auto" w:fill="FFFFFF"/>
          </w:tcPr>
          <w:p w:rsidR="006B5D1D" w:rsidRPr="00144E5F" w:rsidRDefault="006B5D1D" w:rsidP="00984312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тыс. куб. м/</w:t>
            </w:r>
          </w:p>
          <w:p w:rsidR="006B5D1D" w:rsidRPr="00144E5F" w:rsidRDefault="006B5D1D" w:rsidP="00984312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сутки</w:t>
            </w:r>
          </w:p>
        </w:tc>
        <w:tc>
          <w:tcPr>
            <w:tcW w:w="1417" w:type="dxa"/>
            <w:shd w:val="clear" w:color="auto" w:fill="FFFFFF"/>
          </w:tcPr>
          <w:p w:rsidR="006B5D1D" w:rsidRPr="00144E5F" w:rsidRDefault="006B5D1D" w:rsidP="00984312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6B5D1D" w:rsidRPr="00144E5F" w:rsidRDefault="00EF6366" w:rsidP="00984312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4,97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EF6366" w:rsidRDefault="00103D9C" w:rsidP="00EF6366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5.1.</w:t>
            </w:r>
            <w:r w:rsidR="00EF6366">
              <w:rPr>
                <w:sz w:val="28"/>
                <w:szCs w:val="28"/>
              </w:rPr>
              <w:t>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>Среднесуточное водопотребление на 1 человека, в том числе: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proofErr w:type="gramStart"/>
            <w:r w:rsidRPr="00144E5F">
              <w:rPr>
                <w:szCs w:val="28"/>
              </w:rPr>
              <w:t>л</w:t>
            </w:r>
            <w:proofErr w:type="gramEnd"/>
            <w:r w:rsidRPr="00144E5F">
              <w:rPr>
                <w:szCs w:val="28"/>
              </w:rPr>
              <w:t>/сутки/чел.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300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trHeight w:val="562"/>
          <w:jc w:val="center"/>
        </w:trPr>
        <w:tc>
          <w:tcPr>
            <w:tcW w:w="923" w:type="dxa"/>
            <w:shd w:val="clear" w:color="auto" w:fill="FFFFFF"/>
          </w:tcPr>
          <w:p w:rsidR="00103D9C" w:rsidRPr="00EF6366" w:rsidRDefault="00EF6366" w:rsidP="00EF6366">
            <w:pPr>
              <w:pStyle w:val="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5.1.2.1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EF6366" w:rsidP="00103D9C">
            <w:pPr>
              <w:snapToGrid w:val="0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103D9C" w:rsidRPr="00144E5F">
              <w:rPr>
                <w:szCs w:val="28"/>
              </w:rPr>
              <w:t>а хозяйственно-питьевые нужды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proofErr w:type="gramStart"/>
            <w:r w:rsidRPr="00144E5F">
              <w:rPr>
                <w:szCs w:val="28"/>
              </w:rPr>
              <w:t>л</w:t>
            </w:r>
            <w:proofErr w:type="gramEnd"/>
            <w:r w:rsidRPr="00144E5F">
              <w:rPr>
                <w:szCs w:val="28"/>
              </w:rPr>
              <w:t>/сутки/чел.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300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EF6366" w:rsidRDefault="00103D9C" w:rsidP="00EF6366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5.1.</w:t>
            </w:r>
            <w:r w:rsidR="00EF6366">
              <w:rPr>
                <w:sz w:val="28"/>
                <w:szCs w:val="28"/>
              </w:rPr>
              <w:t>3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>Протяженность сетей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85,1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jc w:val="center"/>
              <w:rPr>
                <w:szCs w:val="28"/>
              </w:rPr>
            </w:pPr>
            <w:r w:rsidRPr="00144E5F">
              <w:rPr>
                <w:szCs w:val="28"/>
              </w:rPr>
              <w:t>74,7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5.2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3F5C01" w:rsidRDefault="00103D9C" w:rsidP="00EF6366">
            <w:pPr>
              <w:pStyle w:val="S"/>
              <w:spacing w:line="240" w:lineRule="auto"/>
              <w:jc w:val="left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Канализация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EF6366" w:rsidP="00103D9C">
            <w:pPr>
              <w:pStyle w:val="S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5.2.1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EF6366" w:rsidP="00EF6366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>Общее поступление сточных вод</w:t>
            </w:r>
            <w:r w:rsidR="00103D9C" w:rsidRPr="00144E5F">
              <w:rPr>
                <w:szCs w:val="28"/>
              </w:rPr>
              <w:t>, в том числе:</w:t>
            </w:r>
          </w:p>
        </w:tc>
        <w:tc>
          <w:tcPr>
            <w:tcW w:w="1843" w:type="dxa"/>
            <w:shd w:val="clear" w:color="auto" w:fill="FFFFFF"/>
          </w:tcPr>
          <w:p w:rsidR="00EF6366" w:rsidRDefault="00103D9C" w:rsidP="00EF6366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тыс.</w:t>
            </w:r>
            <w:r w:rsidR="00EF6366">
              <w:rPr>
                <w:sz w:val="28"/>
                <w:szCs w:val="28"/>
              </w:rPr>
              <w:t xml:space="preserve"> </w:t>
            </w:r>
            <w:r w:rsidRPr="00144E5F">
              <w:rPr>
                <w:sz w:val="28"/>
                <w:szCs w:val="28"/>
              </w:rPr>
              <w:t>куб.</w:t>
            </w:r>
            <w:r w:rsidR="00EF6366">
              <w:rPr>
                <w:sz w:val="28"/>
                <w:szCs w:val="28"/>
              </w:rPr>
              <w:t xml:space="preserve"> </w:t>
            </w:r>
            <w:r w:rsidRPr="00144E5F">
              <w:rPr>
                <w:sz w:val="28"/>
                <w:szCs w:val="28"/>
              </w:rPr>
              <w:t>м/</w:t>
            </w:r>
          </w:p>
          <w:p w:rsidR="00103D9C" w:rsidRPr="00144E5F" w:rsidRDefault="00103D9C" w:rsidP="00EF6366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сутки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29,81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EF6366" w:rsidRDefault="00EF6366" w:rsidP="00AF081B">
            <w:pPr>
              <w:pStyle w:val="S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5.2.1.</w:t>
            </w:r>
            <w:r w:rsidR="00AF081B">
              <w:rPr>
                <w:sz w:val="28"/>
                <w:szCs w:val="28"/>
              </w:rPr>
              <w:t>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EF6366" w:rsidP="00103D9C">
            <w:pPr>
              <w:snapToGrid w:val="0"/>
              <w:ind w:right="101" w:firstLine="0"/>
              <w:rPr>
                <w:szCs w:val="28"/>
              </w:rPr>
            </w:pPr>
            <w:r>
              <w:rPr>
                <w:szCs w:val="28"/>
              </w:rPr>
              <w:t>Х</w:t>
            </w:r>
            <w:r w:rsidR="00103D9C" w:rsidRPr="00144E5F">
              <w:rPr>
                <w:szCs w:val="28"/>
              </w:rPr>
              <w:t>озяйственно-бытовые сточные воды</w:t>
            </w:r>
          </w:p>
        </w:tc>
        <w:tc>
          <w:tcPr>
            <w:tcW w:w="1843" w:type="dxa"/>
            <w:shd w:val="clear" w:color="auto" w:fill="FFFFFF"/>
          </w:tcPr>
          <w:p w:rsidR="00EF6366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тыс. куб. м/</w:t>
            </w:r>
          </w:p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сутки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24,84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EF6366" w:rsidRDefault="00EF6366" w:rsidP="00AF081B">
            <w:pPr>
              <w:pStyle w:val="S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5.2.1.</w:t>
            </w:r>
            <w:r w:rsidR="00AF081B">
              <w:rPr>
                <w:sz w:val="28"/>
                <w:szCs w:val="28"/>
              </w:rPr>
              <w:t>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EF6366" w:rsidP="00103D9C">
            <w:pPr>
              <w:snapToGrid w:val="0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103D9C" w:rsidRPr="00144E5F">
              <w:rPr>
                <w:szCs w:val="28"/>
              </w:rPr>
              <w:t>роизводственные сточные воды</w:t>
            </w:r>
          </w:p>
        </w:tc>
        <w:tc>
          <w:tcPr>
            <w:tcW w:w="1843" w:type="dxa"/>
            <w:shd w:val="clear" w:color="auto" w:fill="FFFFFF"/>
          </w:tcPr>
          <w:p w:rsidR="00EF6366" w:rsidRDefault="00103D9C" w:rsidP="00EF6366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тыс. куб. м/</w:t>
            </w:r>
          </w:p>
          <w:p w:rsidR="00103D9C" w:rsidRPr="00144E5F" w:rsidRDefault="00EF6366" w:rsidP="00EF6366">
            <w:pPr>
              <w:pStyle w:val="S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103D9C" w:rsidRPr="00144E5F">
              <w:rPr>
                <w:sz w:val="28"/>
                <w:szCs w:val="28"/>
              </w:rPr>
              <w:t>утки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4,97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EF6366" w:rsidRDefault="00103D9C" w:rsidP="00EF6366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5.2.</w:t>
            </w:r>
            <w:r w:rsidR="00EF6366">
              <w:rPr>
                <w:sz w:val="28"/>
                <w:szCs w:val="28"/>
              </w:rPr>
              <w:t>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>Протяженность сетей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км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82,3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82,7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5.3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3F5C01" w:rsidRDefault="00103D9C" w:rsidP="00EF6366">
            <w:pPr>
              <w:pStyle w:val="S"/>
              <w:spacing w:line="240" w:lineRule="auto"/>
              <w:jc w:val="left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Электроснабжение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EF6366" w:rsidP="00103D9C">
            <w:pPr>
              <w:pStyle w:val="S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5.3.1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EF6366" w:rsidP="00EF6366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>Потребность в электроэнергии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EF6366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 xml:space="preserve">млн. </w:t>
            </w:r>
            <w:proofErr w:type="spellStart"/>
            <w:r w:rsidRPr="00144E5F">
              <w:rPr>
                <w:sz w:val="28"/>
                <w:szCs w:val="28"/>
              </w:rPr>
              <w:t>кВт</w:t>
            </w:r>
            <w:proofErr w:type="gramStart"/>
            <w:r w:rsidRPr="00144E5F">
              <w:rPr>
                <w:sz w:val="28"/>
                <w:szCs w:val="28"/>
              </w:rPr>
              <w:t>.ч</w:t>
            </w:r>
            <w:proofErr w:type="spellEnd"/>
            <w:proofErr w:type="gramEnd"/>
            <w:r w:rsidRPr="00144E5F">
              <w:rPr>
                <w:sz w:val="28"/>
                <w:szCs w:val="28"/>
              </w:rPr>
              <w:t>/год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75,6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B738A4" w:rsidRDefault="00B738A4" w:rsidP="00B738A4">
            <w:pPr>
              <w:pStyle w:val="S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5.3.1.1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EF6366" w:rsidP="00103D9C">
            <w:pPr>
              <w:snapToGrid w:val="0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103D9C" w:rsidRPr="00144E5F">
              <w:rPr>
                <w:szCs w:val="28"/>
              </w:rPr>
              <w:t>а производственные нужды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EF6366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 xml:space="preserve">млн. </w:t>
            </w:r>
            <w:proofErr w:type="spellStart"/>
            <w:r w:rsidRPr="00144E5F">
              <w:rPr>
                <w:sz w:val="28"/>
                <w:szCs w:val="28"/>
              </w:rPr>
              <w:t>кВт</w:t>
            </w:r>
            <w:proofErr w:type="gramStart"/>
            <w:r w:rsidRPr="00144E5F">
              <w:rPr>
                <w:sz w:val="28"/>
                <w:szCs w:val="28"/>
              </w:rPr>
              <w:t>.ч</w:t>
            </w:r>
            <w:proofErr w:type="spellEnd"/>
            <w:proofErr w:type="gramEnd"/>
            <w:r w:rsidRPr="00144E5F">
              <w:rPr>
                <w:sz w:val="28"/>
                <w:szCs w:val="28"/>
              </w:rPr>
              <w:t>/год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-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B738A4" w:rsidRDefault="00B738A4" w:rsidP="00B738A4">
            <w:pPr>
              <w:pStyle w:val="S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5.3.1.2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B738A4" w:rsidP="00103D9C">
            <w:pPr>
              <w:snapToGrid w:val="0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103D9C" w:rsidRPr="00144E5F">
              <w:rPr>
                <w:szCs w:val="28"/>
              </w:rPr>
              <w:t>а коммунально-бытовые нужды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EF6366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 xml:space="preserve">млн. </w:t>
            </w:r>
            <w:proofErr w:type="spellStart"/>
            <w:r w:rsidRPr="00144E5F">
              <w:rPr>
                <w:sz w:val="28"/>
                <w:szCs w:val="28"/>
              </w:rPr>
              <w:t>кВт</w:t>
            </w:r>
            <w:proofErr w:type="gramStart"/>
            <w:r w:rsidRPr="00144E5F">
              <w:rPr>
                <w:sz w:val="28"/>
                <w:szCs w:val="28"/>
              </w:rPr>
              <w:t>.ч</w:t>
            </w:r>
            <w:proofErr w:type="spellEnd"/>
            <w:proofErr w:type="gramEnd"/>
            <w:r w:rsidRPr="00144E5F">
              <w:rPr>
                <w:sz w:val="28"/>
                <w:szCs w:val="28"/>
              </w:rPr>
              <w:t>/год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75,6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5.3.2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right="101" w:firstLine="0"/>
              <w:rPr>
                <w:szCs w:val="28"/>
              </w:rPr>
            </w:pPr>
            <w:r w:rsidRPr="00144E5F">
              <w:rPr>
                <w:szCs w:val="28"/>
              </w:rPr>
              <w:t>Потребление электроэнергии, чел./год, в том числе: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МВт</w:t>
            </w:r>
            <w:proofErr w:type="gramStart"/>
            <w:r w:rsidRPr="00144E5F">
              <w:rPr>
                <w:sz w:val="28"/>
                <w:szCs w:val="28"/>
              </w:rPr>
              <w:t>.</w:t>
            </w:r>
            <w:proofErr w:type="gramEnd"/>
            <w:r w:rsidRPr="00144E5F">
              <w:rPr>
                <w:sz w:val="28"/>
                <w:szCs w:val="28"/>
              </w:rPr>
              <w:t>/</w:t>
            </w:r>
            <w:proofErr w:type="gramStart"/>
            <w:r w:rsidRPr="00144E5F">
              <w:rPr>
                <w:sz w:val="28"/>
                <w:szCs w:val="28"/>
              </w:rPr>
              <w:t>ч</w:t>
            </w:r>
            <w:proofErr w:type="gramEnd"/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2,1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2,4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B738A4" w:rsidRDefault="00B738A4" w:rsidP="00103D9C">
            <w:pPr>
              <w:pStyle w:val="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5.3.2.1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B738A4" w:rsidP="00103D9C">
            <w:pPr>
              <w:snapToGrid w:val="0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103D9C" w:rsidRPr="00144E5F">
              <w:rPr>
                <w:szCs w:val="28"/>
              </w:rPr>
              <w:t>а коммунально-бытовые нужды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МВт</w:t>
            </w:r>
            <w:proofErr w:type="gramStart"/>
            <w:r w:rsidRPr="00144E5F">
              <w:rPr>
                <w:sz w:val="28"/>
                <w:szCs w:val="28"/>
              </w:rPr>
              <w:t>.</w:t>
            </w:r>
            <w:proofErr w:type="gramEnd"/>
            <w:r w:rsidRPr="00144E5F">
              <w:rPr>
                <w:sz w:val="28"/>
                <w:szCs w:val="28"/>
              </w:rPr>
              <w:t>/</w:t>
            </w:r>
            <w:proofErr w:type="gramStart"/>
            <w:r w:rsidRPr="00144E5F">
              <w:rPr>
                <w:sz w:val="28"/>
                <w:szCs w:val="28"/>
              </w:rPr>
              <w:t>ч</w:t>
            </w:r>
            <w:proofErr w:type="gramEnd"/>
            <w:r w:rsidRPr="00144E5F">
              <w:rPr>
                <w:sz w:val="28"/>
                <w:szCs w:val="28"/>
              </w:rPr>
              <w:t>ас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2,1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2,4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5.3.3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>Протяженность сетей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км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230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244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5.4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144E5F" w:rsidRDefault="00103D9C" w:rsidP="00B738A4">
            <w:pPr>
              <w:pStyle w:val="S"/>
              <w:spacing w:line="240" w:lineRule="auto"/>
              <w:jc w:val="left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Теплоснабжение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tLeast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5.4.1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B738A4" w:rsidP="00B738A4">
            <w:pPr>
              <w:snapToGrid w:val="0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Потребление тепла,</w:t>
            </w:r>
            <w:r w:rsidR="00103D9C" w:rsidRPr="00144E5F">
              <w:rPr>
                <w:szCs w:val="28"/>
              </w:rPr>
              <w:t xml:space="preserve"> в том числе: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Гкал/год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619538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828401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trHeight w:val="297"/>
          <w:jc w:val="center"/>
        </w:trPr>
        <w:tc>
          <w:tcPr>
            <w:tcW w:w="923" w:type="dxa"/>
            <w:shd w:val="clear" w:color="auto" w:fill="FFFFFF"/>
          </w:tcPr>
          <w:p w:rsidR="00103D9C" w:rsidRPr="00132E45" w:rsidRDefault="00132E45" w:rsidP="00AF081B">
            <w:pPr>
              <w:pStyle w:val="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5.4.1.</w:t>
            </w:r>
            <w:r w:rsidR="00AF081B">
              <w:rPr>
                <w:sz w:val="28"/>
                <w:szCs w:val="28"/>
              </w:rPr>
              <w:t>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32E45" w:rsidP="00103D9C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103D9C" w:rsidRPr="00144E5F">
              <w:rPr>
                <w:szCs w:val="28"/>
              </w:rPr>
              <w:t>а коммунально-бытовые нужды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tLeast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Гкал/год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619538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828401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5.4.2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right="101" w:firstLine="0"/>
              <w:rPr>
                <w:szCs w:val="28"/>
              </w:rPr>
            </w:pPr>
            <w:r w:rsidRPr="00144E5F">
              <w:rPr>
                <w:szCs w:val="28"/>
              </w:rPr>
              <w:t>Протяженность сетей (</w:t>
            </w:r>
            <w:proofErr w:type="spellStart"/>
            <w:r w:rsidRPr="00144E5F">
              <w:rPr>
                <w:szCs w:val="28"/>
              </w:rPr>
              <w:t>четыре</w:t>
            </w:r>
            <w:r w:rsidRPr="00144E5F">
              <w:rPr>
                <w:szCs w:val="28"/>
              </w:rPr>
              <w:t>х</w:t>
            </w:r>
            <w:r w:rsidRPr="00144E5F">
              <w:rPr>
                <w:szCs w:val="28"/>
              </w:rPr>
              <w:t>трубная</w:t>
            </w:r>
            <w:proofErr w:type="spellEnd"/>
            <w:r w:rsidRPr="00144E5F">
              <w:rPr>
                <w:szCs w:val="28"/>
              </w:rPr>
              <w:t>)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км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50,85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49,92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5.5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144E5F" w:rsidRDefault="00103D9C" w:rsidP="00132E45">
            <w:pPr>
              <w:pStyle w:val="S"/>
              <w:spacing w:line="240" w:lineRule="auto"/>
              <w:jc w:val="left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Газоснабжение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5.5.1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right="101" w:firstLine="0"/>
              <w:rPr>
                <w:szCs w:val="28"/>
              </w:rPr>
            </w:pPr>
            <w:r w:rsidRPr="00144E5F">
              <w:rPr>
                <w:szCs w:val="28"/>
              </w:rPr>
              <w:t>Удельный вес газа в топливном балансе города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10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20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5.5.2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right="101" w:firstLine="0"/>
              <w:rPr>
                <w:szCs w:val="28"/>
              </w:rPr>
            </w:pPr>
            <w:r w:rsidRPr="00144E5F">
              <w:rPr>
                <w:szCs w:val="28"/>
              </w:rPr>
              <w:t xml:space="preserve">Потребление газа, всего, </w:t>
            </w:r>
            <w:r w:rsidR="003F5C01">
              <w:rPr>
                <w:szCs w:val="28"/>
              </w:rPr>
              <w:t xml:space="preserve">                </w:t>
            </w:r>
            <w:r w:rsidRPr="00144E5F">
              <w:rPr>
                <w:szCs w:val="28"/>
              </w:rPr>
              <w:t>в том числе:</w:t>
            </w:r>
          </w:p>
        </w:tc>
        <w:tc>
          <w:tcPr>
            <w:tcW w:w="1843" w:type="dxa"/>
            <w:shd w:val="clear" w:color="auto" w:fill="FFFFFF"/>
          </w:tcPr>
          <w:p w:rsidR="00AF081B" w:rsidRDefault="00103D9C" w:rsidP="00AF081B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млн. куб. м/</w:t>
            </w:r>
          </w:p>
          <w:p w:rsidR="00103D9C" w:rsidRPr="00144E5F" w:rsidRDefault="00103D9C" w:rsidP="00AF081B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год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1,6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trHeight w:val="320"/>
          <w:jc w:val="center"/>
        </w:trPr>
        <w:tc>
          <w:tcPr>
            <w:tcW w:w="923" w:type="dxa"/>
            <w:shd w:val="clear" w:color="auto" w:fill="FFFFFF"/>
          </w:tcPr>
          <w:p w:rsidR="00103D9C" w:rsidRPr="00132E45" w:rsidRDefault="00132E45" w:rsidP="00103D9C">
            <w:pPr>
              <w:pStyle w:val="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5.5.2.1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32E45" w:rsidP="00103D9C">
            <w:pPr>
              <w:snapToGrid w:val="0"/>
              <w:ind w:right="101"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103D9C" w:rsidRPr="00144E5F">
              <w:rPr>
                <w:szCs w:val="28"/>
              </w:rPr>
              <w:t>а коммунально-бытовые нужды</w:t>
            </w:r>
          </w:p>
        </w:tc>
        <w:tc>
          <w:tcPr>
            <w:tcW w:w="1843" w:type="dxa"/>
            <w:shd w:val="clear" w:color="auto" w:fill="FFFFFF"/>
          </w:tcPr>
          <w:p w:rsidR="00AF081B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млн. куб. м/</w:t>
            </w:r>
          </w:p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год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1,6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32E45" w:rsidRDefault="00132E45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5.5.2.2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32E45" w:rsidP="00103D9C">
            <w:pPr>
              <w:snapToGrid w:val="0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103D9C" w:rsidRPr="00144E5F">
              <w:rPr>
                <w:szCs w:val="28"/>
              </w:rPr>
              <w:t>а производственные нужды</w:t>
            </w:r>
          </w:p>
        </w:tc>
        <w:tc>
          <w:tcPr>
            <w:tcW w:w="1843" w:type="dxa"/>
            <w:shd w:val="clear" w:color="auto" w:fill="FFFFFF"/>
          </w:tcPr>
          <w:p w:rsidR="00AF081B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млн. куб. м/</w:t>
            </w:r>
          </w:p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год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-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5.5.3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>Источники подачи газа</w:t>
            </w:r>
          </w:p>
        </w:tc>
        <w:tc>
          <w:tcPr>
            <w:tcW w:w="1843" w:type="dxa"/>
            <w:shd w:val="clear" w:color="auto" w:fill="FFFFFF"/>
          </w:tcPr>
          <w:p w:rsidR="00AF081B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млн. куб. м/</w:t>
            </w:r>
          </w:p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год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1,6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5.5.4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right="101" w:firstLine="0"/>
              <w:rPr>
                <w:szCs w:val="28"/>
              </w:rPr>
            </w:pPr>
            <w:r w:rsidRPr="00144E5F">
              <w:rPr>
                <w:szCs w:val="28"/>
              </w:rPr>
              <w:t>Протяженность сетей высокого давления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км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4,1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13,1</w:t>
            </w:r>
          </w:p>
        </w:tc>
      </w:tr>
      <w:tr w:rsidR="00103D9C" w:rsidRPr="00144E5F" w:rsidTr="006B5D1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5.6</w:t>
            </w:r>
          </w:p>
        </w:tc>
        <w:tc>
          <w:tcPr>
            <w:tcW w:w="9150" w:type="dxa"/>
            <w:gridSpan w:val="4"/>
            <w:shd w:val="clear" w:color="auto" w:fill="FFFFFF"/>
          </w:tcPr>
          <w:p w:rsidR="00103D9C" w:rsidRPr="00144E5F" w:rsidRDefault="00103D9C" w:rsidP="00132E45">
            <w:pPr>
              <w:pStyle w:val="S"/>
              <w:spacing w:line="240" w:lineRule="auto"/>
              <w:jc w:val="left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Связь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5.6.1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right="101" w:firstLine="0"/>
              <w:rPr>
                <w:szCs w:val="28"/>
              </w:rPr>
            </w:pPr>
            <w:r w:rsidRPr="00144E5F">
              <w:rPr>
                <w:szCs w:val="28"/>
              </w:rPr>
              <w:t>Охват населения телевизионным вещанием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от численн</w:t>
            </w:r>
            <w:r w:rsidRPr="00144E5F">
              <w:rPr>
                <w:sz w:val="28"/>
                <w:szCs w:val="28"/>
              </w:rPr>
              <w:t>о</w:t>
            </w:r>
            <w:r w:rsidRPr="00144E5F">
              <w:rPr>
                <w:sz w:val="28"/>
                <w:szCs w:val="28"/>
              </w:rPr>
              <w:t>сти населения, %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100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100</w:t>
            </w:r>
          </w:p>
        </w:tc>
      </w:tr>
      <w:tr w:rsidR="00103D9C" w:rsidRPr="00144E5F" w:rsidTr="003F5C01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5.6.2</w:t>
            </w:r>
          </w:p>
        </w:tc>
        <w:tc>
          <w:tcPr>
            <w:tcW w:w="4398" w:type="dxa"/>
            <w:shd w:val="clear" w:color="auto" w:fill="FFFFFF"/>
          </w:tcPr>
          <w:p w:rsidR="00103D9C" w:rsidRPr="00144E5F" w:rsidRDefault="00103D9C" w:rsidP="00103D9C">
            <w:pPr>
              <w:snapToGrid w:val="0"/>
              <w:ind w:firstLine="0"/>
              <w:rPr>
                <w:szCs w:val="28"/>
              </w:rPr>
            </w:pPr>
            <w:r w:rsidRPr="00144E5F">
              <w:rPr>
                <w:szCs w:val="28"/>
              </w:rPr>
              <w:t>Обеспеченность населения тел</w:t>
            </w:r>
            <w:r w:rsidRPr="00144E5F">
              <w:rPr>
                <w:szCs w:val="28"/>
              </w:rPr>
              <w:t>е</w:t>
            </w:r>
            <w:r w:rsidRPr="00144E5F">
              <w:rPr>
                <w:szCs w:val="28"/>
              </w:rPr>
              <w:t>фонной сетью общего пользования</w:t>
            </w:r>
          </w:p>
        </w:tc>
        <w:tc>
          <w:tcPr>
            <w:tcW w:w="1843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номеров/1000 чел.</w:t>
            </w:r>
          </w:p>
        </w:tc>
        <w:tc>
          <w:tcPr>
            <w:tcW w:w="1417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-</w:t>
            </w:r>
          </w:p>
        </w:tc>
        <w:tc>
          <w:tcPr>
            <w:tcW w:w="1492" w:type="dxa"/>
            <w:shd w:val="clear" w:color="auto" w:fill="FFFFFF"/>
          </w:tcPr>
          <w:p w:rsidR="00103D9C" w:rsidRPr="00144E5F" w:rsidRDefault="00103D9C" w:rsidP="00103D9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144E5F">
              <w:rPr>
                <w:sz w:val="28"/>
                <w:szCs w:val="28"/>
              </w:rPr>
              <w:t>400</w:t>
            </w:r>
          </w:p>
        </w:tc>
      </w:tr>
    </w:tbl>
    <w:p w:rsidR="00EF6366" w:rsidRDefault="00EF6366" w:rsidP="00103D9C">
      <w:pPr>
        <w:ind w:firstLine="0"/>
        <w:jc w:val="left"/>
        <w:rPr>
          <w:szCs w:val="28"/>
        </w:rPr>
      </w:pPr>
    </w:p>
    <w:p w:rsidR="003F5C01" w:rsidRDefault="003F5C01" w:rsidP="00103D9C">
      <w:pPr>
        <w:ind w:firstLine="0"/>
        <w:jc w:val="left"/>
        <w:rPr>
          <w:szCs w:val="28"/>
        </w:rPr>
      </w:pPr>
    </w:p>
    <w:p w:rsidR="00103D9C" w:rsidRPr="00144E5F" w:rsidRDefault="00132E45" w:rsidP="00132E45">
      <w:pPr>
        <w:ind w:firstLine="0"/>
        <w:jc w:val="center"/>
        <w:rPr>
          <w:szCs w:val="28"/>
        </w:rPr>
      </w:pPr>
      <w:r>
        <w:rPr>
          <w:szCs w:val="28"/>
        </w:rPr>
        <w:t>______</w:t>
      </w:r>
      <w:r w:rsidR="003F5C01">
        <w:rPr>
          <w:szCs w:val="28"/>
        </w:rPr>
        <w:t>__</w:t>
      </w:r>
      <w:r>
        <w:rPr>
          <w:szCs w:val="28"/>
        </w:rPr>
        <w:t>_____</w:t>
      </w: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103D9C">
      <w:pPr>
        <w:ind w:firstLine="0"/>
        <w:jc w:val="left"/>
        <w:rPr>
          <w:b/>
          <w:szCs w:val="28"/>
        </w:rPr>
      </w:pPr>
    </w:p>
    <w:p w:rsidR="00103D9C" w:rsidRPr="00144E5F" w:rsidRDefault="00103D9C" w:rsidP="000864BB">
      <w:pPr>
        <w:suppressAutoHyphens/>
        <w:ind w:firstLine="0"/>
        <w:jc w:val="center"/>
        <w:rPr>
          <w:b/>
          <w:szCs w:val="28"/>
        </w:rPr>
      </w:pPr>
    </w:p>
    <w:sectPr w:rsidR="00103D9C" w:rsidRPr="00144E5F" w:rsidSect="005D72A2">
      <w:pgSz w:w="11906" w:h="16838" w:code="9"/>
      <w:pgMar w:top="1135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DB0" w:rsidRDefault="00692DB0" w:rsidP="007B56B1">
      <w:r>
        <w:separator/>
      </w:r>
    </w:p>
    <w:p w:rsidR="00692DB0" w:rsidRDefault="00692DB0"/>
  </w:endnote>
  <w:endnote w:type="continuationSeparator" w:id="0">
    <w:p w:rsidR="00692DB0" w:rsidRDefault="00692DB0" w:rsidP="007B56B1">
      <w:r>
        <w:continuationSeparator/>
      </w:r>
    </w:p>
    <w:p w:rsidR="00692DB0" w:rsidRDefault="00692DB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3D4" w:rsidRPr="00B01220" w:rsidRDefault="009243D4" w:rsidP="00B01220">
    <w:pPr>
      <w:pStyle w:val="ab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DB0" w:rsidRDefault="00692DB0" w:rsidP="007B56B1">
      <w:r>
        <w:separator/>
      </w:r>
    </w:p>
    <w:p w:rsidR="00692DB0" w:rsidRDefault="00692DB0"/>
  </w:footnote>
  <w:footnote w:type="continuationSeparator" w:id="0">
    <w:p w:rsidR="00692DB0" w:rsidRDefault="00692DB0" w:rsidP="007B56B1">
      <w:r>
        <w:continuationSeparator/>
      </w:r>
    </w:p>
    <w:p w:rsidR="00692DB0" w:rsidRDefault="00692DB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3D4" w:rsidRDefault="00C26A3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243D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243D4" w:rsidRDefault="009243D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3D4" w:rsidRDefault="00C26A3F" w:rsidP="00DF7CDC">
    <w:pPr>
      <w:pStyle w:val="a5"/>
      <w:ind w:firstLine="0"/>
      <w:jc w:val="center"/>
    </w:pPr>
    <w:r w:rsidRPr="0087283C">
      <w:rPr>
        <w:sz w:val="24"/>
      </w:rPr>
      <w:fldChar w:fldCharType="begin"/>
    </w:r>
    <w:r w:rsidR="009243D4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ED7009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3D4" w:rsidRDefault="00C26A3F" w:rsidP="009E0E53">
    <w:pPr>
      <w:pStyle w:val="a5"/>
      <w:ind w:right="-2" w:firstLine="0"/>
      <w:jc w:val="center"/>
      <w:rPr>
        <w:rStyle w:val="a6"/>
        <w:sz w:val="24"/>
      </w:rPr>
    </w:pPr>
    <w:r w:rsidRPr="0087283C">
      <w:rPr>
        <w:rStyle w:val="a6"/>
        <w:sz w:val="24"/>
      </w:rPr>
      <w:fldChar w:fldCharType="begin"/>
    </w:r>
    <w:r w:rsidR="009243D4" w:rsidRPr="0087283C">
      <w:rPr>
        <w:rStyle w:val="a6"/>
        <w:sz w:val="24"/>
      </w:rPr>
      <w:instrText xml:space="preserve"> PAGE </w:instrText>
    </w:r>
    <w:r w:rsidRPr="0087283C">
      <w:rPr>
        <w:rStyle w:val="a6"/>
        <w:sz w:val="24"/>
      </w:rPr>
      <w:fldChar w:fldCharType="separate"/>
    </w:r>
    <w:r w:rsidR="00B0158A">
      <w:rPr>
        <w:rStyle w:val="a6"/>
        <w:noProof/>
        <w:sz w:val="24"/>
      </w:rPr>
      <w:t>16</w:t>
    </w:r>
    <w:r w:rsidRPr="0087283C">
      <w:rPr>
        <w:rStyle w:val="a6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0E1C78D6"/>
    <w:multiLevelType w:val="hybridMultilevel"/>
    <w:tmpl w:val="D12E751C"/>
    <w:name w:val="WW8Num1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6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9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3"/>
  </w:num>
  <w:num w:numId="3">
    <w:abstractNumId w:val="14"/>
  </w:num>
  <w:num w:numId="4">
    <w:abstractNumId w:val="26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24"/>
  </w:num>
  <w:num w:numId="16">
    <w:abstractNumId w:val="12"/>
  </w:num>
  <w:num w:numId="17">
    <w:abstractNumId w:val="16"/>
  </w:num>
  <w:num w:numId="18">
    <w:abstractNumId w:val="23"/>
  </w:num>
  <w:num w:numId="19">
    <w:abstractNumId w:val="21"/>
  </w:num>
  <w:num w:numId="20">
    <w:abstractNumId w:val="11"/>
  </w:num>
  <w:num w:numId="21">
    <w:abstractNumId w:val="15"/>
  </w:num>
  <w:num w:numId="22">
    <w:abstractNumId w:val="28"/>
  </w:num>
  <w:num w:numId="23">
    <w:abstractNumId w:val="20"/>
  </w:num>
  <w:num w:numId="24">
    <w:abstractNumId w:val="17"/>
  </w:num>
  <w:num w:numId="25">
    <w:abstractNumId w:val="18"/>
  </w:num>
  <w:num w:numId="26">
    <w:abstractNumId w:val="25"/>
  </w:num>
  <w:num w:numId="27">
    <w:abstractNumId w:val="29"/>
  </w:num>
  <w:num w:numId="28">
    <w:abstractNumId w:val="22"/>
  </w:num>
  <w:num w:numId="29">
    <w:abstractNumId w:val="2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spelling="clean" w:grammar="clean"/>
  <w:attachedTemplate r:id="rId1"/>
  <w:defaultTabStop w:val="720"/>
  <w:autoHyphenation/>
  <w:consecutiveHyphenLimit w:val="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9CD"/>
    <w:rsid w:val="00003AA4"/>
    <w:rsid w:val="00005D02"/>
    <w:rsid w:val="00006E98"/>
    <w:rsid w:val="000075B6"/>
    <w:rsid w:val="00011AEA"/>
    <w:rsid w:val="000120C5"/>
    <w:rsid w:val="00012254"/>
    <w:rsid w:val="00012BC2"/>
    <w:rsid w:val="00013F14"/>
    <w:rsid w:val="00014D4F"/>
    <w:rsid w:val="00016B63"/>
    <w:rsid w:val="00017DC0"/>
    <w:rsid w:val="000201A5"/>
    <w:rsid w:val="00020E33"/>
    <w:rsid w:val="00023CC8"/>
    <w:rsid w:val="0002407E"/>
    <w:rsid w:val="000241D9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BD8"/>
    <w:rsid w:val="00042F32"/>
    <w:rsid w:val="00042F68"/>
    <w:rsid w:val="000448FC"/>
    <w:rsid w:val="00046182"/>
    <w:rsid w:val="00047CF1"/>
    <w:rsid w:val="00050117"/>
    <w:rsid w:val="00054EE8"/>
    <w:rsid w:val="00056D44"/>
    <w:rsid w:val="00057B46"/>
    <w:rsid w:val="00061572"/>
    <w:rsid w:val="000625FC"/>
    <w:rsid w:val="00064229"/>
    <w:rsid w:val="00067004"/>
    <w:rsid w:val="000672F4"/>
    <w:rsid w:val="00067F1C"/>
    <w:rsid w:val="00072E4D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5A9D"/>
    <w:rsid w:val="000864BB"/>
    <w:rsid w:val="00086655"/>
    <w:rsid w:val="0008717C"/>
    <w:rsid w:val="00087B60"/>
    <w:rsid w:val="00087C9F"/>
    <w:rsid w:val="00092D47"/>
    <w:rsid w:val="000933C6"/>
    <w:rsid w:val="00095932"/>
    <w:rsid w:val="00095C66"/>
    <w:rsid w:val="00096BA6"/>
    <w:rsid w:val="000A108F"/>
    <w:rsid w:val="000A1EEC"/>
    <w:rsid w:val="000A2CA7"/>
    <w:rsid w:val="000A4147"/>
    <w:rsid w:val="000A6DE1"/>
    <w:rsid w:val="000B04E9"/>
    <w:rsid w:val="000B1404"/>
    <w:rsid w:val="000B26CE"/>
    <w:rsid w:val="000B27B1"/>
    <w:rsid w:val="000B3663"/>
    <w:rsid w:val="000B3695"/>
    <w:rsid w:val="000B440B"/>
    <w:rsid w:val="000B4663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1CC2"/>
    <w:rsid w:val="000E291A"/>
    <w:rsid w:val="000E35E1"/>
    <w:rsid w:val="000E3654"/>
    <w:rsid w:val="000E3F83"/>
    <w:rsid w:val="000E41A0"/>
    <w:rsid w:val="000E52BC"/>
    <w:rsid w:val="000F3B16"/>
    <w:rsid w:val="000F4321"/>
    <w:rsid w:val="000F7837"/>
    <w:rsid w:val="00100F16"/>
    <w:rsid w:val="001021BA"/>
    <w:rsid w:val="001023A8"/>
    <w:rsid w:val="00103D9C"/>
    <w:rsid w:val="00106445"/>
    <w:rsid w:val="00106496"/>
    <w:rsid w:val="0010732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2E45"/>
    <w:rsid w:val="00133E90"/>
    <w:rsid w:val="001349DA"/>
    <w:rsid w:val="00137009"/>
    <w:rsid w:val="00137BC2"/>
    <w:rsid w:val="00141731"/>
    <w:rsid w:val="00142032"/>
    <w:rsid w:val="00142A48"/>
    <w:rsid w:val="00144120"/>
    <w:rsid w:val="00144E5F"/>
    <w:rsid w:val="001463AF"/>
    <w:rsid w:val="00146D51"/>
    <w:rsid w:val="001470A7"/>
    <w:rsid w:val="00147A91"/>
    <w:rsid w:val="0015004A"/>
    <w:rsid w:val="00153152"/>
    <w:rsid w:val="0015383F"/>
    <w:rsid w:val="00154E05"/>
    <w:rsid w:val="0016022C"/>
    <w:rsid w:val="00160B30"/>
    <w:rsid w:val="00160E2D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FFE"/>
    <w:rsid w:val="00197CD2"/>
    <w:rsid w:val="001A0D68"/>
    <w:rsid w:val="001A21D5"/>
    <w:rsid w:val="001A4D18"/>
    <w:rsid w:val="001A535B"/>
    <w:rsid w:val="001A7046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553A"/>
    <w:rsid w:val="001D5F14"/>
    <w:rsid w:val="001D7A79"/>
    <w:rsid w:val="001D7B31"/>
    <w:rsid w:val="001E1672"/>
    <w:rsid w:val="001E6117"/>
    <w:rsid w:val="001E65A7"/>
    <w:rsid w:val="001E7DBC"/>
    <w:rsid w:val="001F2A12"/>
    <w:rsid w:val="001F50C2"/>
    <w:rsid w:val="001F6479"/>
    <w:rsid w:val="001F7454"/>
    <w:rsid w:val="00201283"/>
    <w:rsid w:val="00201B08"/>
    <w:rsid w:val="0020321D"/>
    <w:rsid w:val="0020373F"/>
    <w:rsid w:val="00203DD1"/>
    <w:rsid w:val="002049B8"/>
    <w:rsid w:val="0020762E"/>
    <w:rsid w:val="00211CB7"/>
    <w:rsid w:val="00211F51"/>
    <w:rsid w:val="0021203D"/>
    <w:rsid w:val="00213F11"/>
    <w:rsid w:val="00213F9D"/>
    <w:rsid w:val="00215372"/>
    <w:rsid w:val="00216519"/>
    <w:rsid w:val="00216FE5"/>
    <w:rsid w:val="002171C5"/>
    <w:rsid w:val="002230E1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6BDC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C2E"/>
    <w:rsid w:val="00266F44"/>
    <w:rsid w:val="00271585"/>
    <w:rsid w:val="0027169D"/>
    <w:rsid w:val="00272597"/>
    <w:rsid w:val="0027375D"/>
    <w:rsid w:val="0027422B"/>
    <w:rsid w:val="002759E9"/>
    <w:rsid w:val="002766D0"/>
    <w:rsid w:val="00276A1F"/>
    <w:rsid w:val="0027728F"/>
    <w:rsid w:val="002800C3"/>
    <w:rsid w:val="00281224"/>
    <w:rsid w:val="00281755"/>
    <w:rsid w:val="00283B8C"/>
    <w:rsid w:val="00291DF6"/>
    <w:rsid w:val="00291DF7"/>
    <w:rsid w:val="00291ED8"/>
    <w:rsid w:val="002943E5"/>
    <w:rsid w:val="002A005A"/>
    <w:rsid w:val="002A128F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B65"/>
    <w:rsid w:val="002B7FE1"/>
    <w:rsid w:val="002C0249"/>
    <w:rsid w:val="002C0CB9"/>
    <w:rsid w:val="002C1EC8"/>
    <w:rsid w:val="002C38CE"/>
    <w:rsid w:val="002C58AD"/>
    <w:rsid w:val="002C69B1"/>
    <w:rsid w:val="002C6ACA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575E"/>
    <w:rsid w:val="002F5BE4"/>
    <w:rsid w:val="002F5FBC"/>
    <w:rsid w:val="002F6139"/>
    <w:rsid w:val="002F7467"/>
    <w:rsid w:val="0030051D"/>
    <w:rsid w:val="00300CD0"/>
    <w:rsid w:val="00301013"/>
    <w:rsid w:val="003011FE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6E69"/>
    <w:rsid w:val="003271BE"/>
    <w:rsid w:val="0032753E"/>
    <w:rsid w:val="00330A6F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96A"/>
    <w:rsid w:val="00345FA5"/>
    <w:rsid w:val="00345FE4"/>
    <w:rsid w:val="00346290"/>
    <w:rsid w:val="00347F5E"/>
    <w:rsid w:val="0035010A"/>
    <w:rsid w:val="00350455"/>
    <w:rsid w:val="00350674"/>
    <w:rsid w:val="00353798"/>
    <w:rsid w:val="00354CE1"/>
    <w:rsid w:val="00355B66"/>
    <w:rsid w:val="00357391"/>
    <w:rsid w:val="00362525"/>
    <w:rsid w:val="00362667"/>
    <w:rsid w:val="00363FB0"/>
    <w:rsid w:val="003654FC"/>
    <w:rsid w:val="0036590E"/>
    <w:rsid w:val="00370056"/>
    <w:rsid w:val="003702E7"/>
    <w:rsid w:val="0037046A"/>
    <w:rsid w:val="00370978"/>
    <w:rsid w:val="00370F54"/>
    <w:rsid w:val="00371D23"/>
    <w:rsid w:val="00372C99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A3D8E"/>
    <w:rsid w:val="003A5BF8"/>
    <w:rsid w:val="003A6F83"/>
    <w:rsid w:val="003A6FBE"/>
    <w:rsid w:val="003B0422"/>
    <w:rsid w:val="003B23D3"/>
    <w:rsid w:val="003B25FA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3027"/>
    <w:rsid w:val="003F4686"/>
    <w:rsid w:val="003F531C"/>
    <w:rsid w:val="003F5C01"/>
    <w:rsid w:val="003F5E98"/>
    <w:rsid w:val="00400ADB"/>
    <w:rsid w:val="00401EA9"/>
    <w:rsid w:val="00402ED3"/>
    <w:rsid w:val="00403D49"/>
    <w:rsid w:val="004050A4"/>
    <w:rsid w:val="00405DFC"/>
    <w:rsid w:val="0040717F"/>
    <w:rsid w:val="00407DC8"/>
    <w:rsid w:val="0041018A"/>
    <w:rsid w:val="004114DE"/>
    <w:rsid w:val="00414592"/>
    <w:rsid w:val="004158F9"/>
    <w:rsid w:val="00416350"/>
    <w:rsid w:val="004205E3"/>
    <w:rsid w:val="00420E06"/>
    <w:rsid w:val="0042112D"/>
    <w:rsid w:val="004212F6"/>
    <w:rsid w:val="00421DF2"/>
    <w:rsid w:val="004262E6"/>
    <w:rsid w:val="0043288F"/>
    <w:rsid w:val="00433CCE"/>
    <w:rsid w:val="00434DA2"/>
    <w:rsid w:val="00435123"/>
    <w:rsid w:val="00435402"/>
    <w:rsid w:val="0043581A"/>
    <w:rsid w:val="00435C4A"/>
    <w:rsid w:val="00437374"/>
    <w:rsid w:val="004376FE"/>
    <w:rsid w:val="00440C5D"/>
    <w:rsid w:val="0044172F"/>
    <w:rsid w:val="004418D6"/>
    <w:rsid w:val="00442549"/>
    <w:rsid w:val="004432E8"/>
    <w:rsid w:val="00443D02"/>
    <w:rsid w:val="0044425E"/>
    <w:rsid w:val="004442C9"/>
    <w:rsid w:val="004455C5"/>
    <w:rsid w:val="00445F55"/>
    <w:rsid w:val="0044602E"/>
    <w:rsid w:val="00446C02"/>
    <w:rsid w:val="00447E72"/>
    <w:rsid w:val="00450E82"/>
    <w:rsid w:val="0045245C"/>
    <w:rsid w:val="00452ED3"/>
    <w:rsid w:val="004543A1"/>
    <w:rsid w:val="0045474D"/>
    <w:rsid w:val="00454F2F"/>
    <w:rsid w:val="004558ED"/>
    <w:rsid w:val="004577DB"/>
    <w:rsid w:val="00457928"/>
    <w:rsid w:val="00457DF4"/>
    <w:rsid w:val="00460629"/>
    <w:rsid w:val="00461A47"/>
    <w:rsid w:val="00461F43"/>
    <w:rsid w:val="004636CD"/>
    <w:rsid w:val="00463DDF"/>
    <w:rsid w:val="00464926"/>
    <w:rsid w:val="004665F8"/>
    <w:rsid w:val="004669DF"/>
    <w:rsid w:val="0046703F"/>
    <w:rsid w:val="00467DFC"/>
    <w:rsid w:val="00474466"/>
    <w:rsid w:val="00476E47"/>
    <w:rsid w:val="004775CF"/>
    <w:rsid w:val="0048135E"/>
    <w:rsid w:val="004828A2"/>
    <w:rsid w:val="00483BAA"/>
    <w:rsid w:val="00484244"/>
    <w:rsid w:val="004847DC"/>
    <w:rsid w:val="0048603B"/>
    <w:rsid w:val="00486923"/>
    <w:rsid w:val="004876D6"/>
    <w:rsid w:val="00495807"/>
    <w:rsid w:val="0049593F"/>
    <w:rsid w:val="00496F4E"/>
    <w:rsid w:val="004972AA"/>
    <w:rsid w:val="004A1D3D"/>
    <w:rsid w:val="004A1F1F"/>
    <w:rsid w:val="004A2047"/>
    <w:rsid w:val="004A4205"/>
    <w:rsid w:val="004A5075"/>
    <w:rsid w:val="004B1435"/>
    <w:rsid w:val="004B17CC"/>
    <w:rsid w:val="004B2707"/>
    <w:rsid w:val="004B73FF"/>
    <w:rsid w:val="004C1CF0"/>
    <w:rsid w:val="004C1DDC"/>
    <w:rsid w:val="004C2B70"/>
    <w:rsid w:val="004C2ECA"/>
    <w:rsid w:val="004C4885"/>
    <w:rsid w:val="004C6546"/>
    <w:rsid w:val="004D1679"/>
    <w:rsid w:val="004D3607"/>
    <w:rsid w:val="004D49A9"/>
    <w:rsid w:val="004D6319"/>
    <w:rsid w:val="004D693B"/>
    <w:rsid w:val="004D6C4C"/>
    <w:rsid w:val="004D6C5D"/>
    <w:rsid w:val="004E02DC"/>
    <w:rsid w:val="004E06DD"/>
    <w:rsid w:val="004E0F60"/>
    <w:rsid w:val="004E14F8"/>
    <w:rsid w:val="004E28F5"/>
    <w:rsid w:val="004E3830"/>
    <w:rsid w:val="004E54CA"/>
    <w:rsid w:val="004E6D7B"/>
    <w:rsid w:val="004E7AA4"/>
    <w:rsid w:val="004F1125"/>
    <w:rsid w:val="004F1618"/>
    <w:rsid w:val="004F2244"/>
    <w:rsid w:val="004F2A32"/>
    <w:rsid w:val="004F3280"/>
    <w:rsid w:val="004F5FDB"/>
    <w:rsid w:val="004F6E79"/>
    <w:rsid w:val="004F7F7D"/>
    <w:rsid w:val="005014B4"/>
    <w:rsid w:val="00502309"/>
    <w:rsid w:val="005035DE"/>
    <w:rsid w:val="0050398D"/>
    <w:rsid w:val="00503EDB"/>
    <w:rsid w:val="00513287"/>
    <w:rsid w:val="005139EB"/>
    <w:rsid w:val="005139F9"/>
    <w:rsid w:val="00513EF2"/>
    <w:rsid w:val="00514E8C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504AF"/>
    <w:rsid w:val="0055191C"/>
    <w:rsid w:val="00552929"/>
    <w:rsid w:val="00555792"/>
    <w:rsid w:val="00557ACE"/>
    <w:rsid w:val="0056079A"/>
    <w:rsid w:val="005622F7"/>
    <w:rsid w:val="00563C46"/>
    <w:rsid w:val="00565141"/>
    <w:rsid w:val="00565F8F"/>
    <w:rsid w:val="00567A73"/>
    <w:rsid w:val="00571F3C"/>
    <w:rsid w:val="00572965"/>
    <w:rsid w:val="00575785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68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1E8A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5DFA"/>
    <w:rsid w:val="005D5F80"/>
    <w:rsid w:val="005D6265"/>
    <w:rsid w:val="005D72A2"/>
    <w:rsid w:val="005E1EF4"/>
    <w:rsid w:val="005E2D65"/>
    <w:rsid w:val="005F0A04"/>
    <w:rsid w:val="005F0C8C"/>
    <w:rsid w:val="005F2F53"/>
    <w:rsid w:val="005F2FE1"/>
    <w:rsid w:val="005F31F6"/>
    <w:rsid w:val="005F3506"/>
    <w:rsid w:val="005F4792"/>
    <w:rsid w:val="005F54F8"/>
    <w:rsid w:val="005F6055"/>
    <w:rsid w:val="005F750C"/>
    <w:rsid w:val="005F7714"/>
    <w:rsid w:val="006005EB"/>
    <w:rsid w:val="006011B6"/>
    <w:rsid w:val="00601CA1"/>
    <w:rsid w:val="006043C0"/>
    <w:rsid w:val="00605DD7"/>
    <w:rsid w:val="00605DE9"/>
    <w:rsid w:val="00606D89"/>
    <w:rsid w:val="006116E8"/>
    <w:rsid w:val="006122BE"/>
    <w:rsid w:val="006135FA"/>
    <w:rsid w:val="006141B8"/>
    <w:rsid w:val="00614E2C"/>
    <w:rsid w:val="00615E46"/>
    <w:rsid w:val="006172A1"/>
    <w:rsid w:val="00623624"/>
    <w:rsid w:val="00624133"/>
    <w:rsid w:val="00625A92"/>
    <w:rsid w:val="00625EA9"/>
    <w:rsid w:val="00625F5B"/>
    <w:rsid w:val="00626C86"/>
    <w:rsid w:val="006305D3"/>
    <w:rsid w:val="00632249"/>
    <w:rsid w:val="00632299"/>
    <w:rsid w:val="006326B6"/>
    <w:rsid w:val="00633F44"/>
    <w:rsid w:val="00634ECF"/>
    <w:rsid w:val="0064300B"/>
    <w:rsid w:val="006450B2"/>
    <w:rsid w:val="00646F22"/>
    <w:rsid w:val="00647096"/>
    <w:rsid w:val="00652FF7"/>
    <w:rsid w:val="006553BE"/>
    <w:rsid w:val="00655A3B"/>
    <w:rsid w:val="00656516"/>
    <w:rsid w:val="00657529"/>
    <w:rsid w:val="006600E7"/>
    <w:rsid w:val="00660F65"/>
    <w:rsid w:val="00661E71"/>
    <w:rsid w:val="00662BFF"/>
    <w:rsid w:val="00663B41"/>
    <w:rsid w:val="0066404F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2E49"/>
    <w:rsid w:val="00683760"/>
    <w:rsid w:val="006867AB"/>
    <w:rsid w:val="00686FF5"/>
    <w:rsid w:val="00692DB0"/>
    <w:rsid w:val="00693D59"/>
    <w:rsid w:val="00695234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EA7"/>
    <w:rsid w:val="006B5A13"/>
    <w:rsid w:val="006B5D1D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1841"/>
    <w:rsid w:val="006F2309"/>
    <w:rsid w:val="006F2F23"/>
    <w:rsid w:val="006F4EB0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836"/>
    <w:rsid w:val="00740725"/>
    <w:rsid w:val="007417E0"/>
    <w:rsid w:val="007427EC"/>
    <w:rsid w:val="00744186"/>
    <w:rsid w:val="00747B8A"/>
    <w:rsid w:val="00750613"/>
    <w:rsid w:val="007516C4"/>
    <w:rsid w:val="00751CBF"/>
    <w:rsid w:val="00751D54"/>
    <w:rsid w:val="007614F6"/>
    <w:rsid w:val="007619CA"/>
    <w:rsid w:val="00761FD2"/>
    <w:rsid w:val="00764776"/>
    <w:rsid w:val="00764DF8"/>
    <w:rsid w:val="007654A3"/>
    <w:rsid w:val="00766FF0"/>
    <w:rsid w:val="00775A94"/>
    <w:rsid w:val="00776A20"/>
    <w:rsid w:val="00777F65"/>
    <w:rsid w:val="00782A70"/>
    <w:rsid w:val="00783024"/>
    <w:rsid w:val="007831F2"/>
    <w:rsid w:val="007833F3"/>
    <w:rsid w:val="007836DE"/>
    <w:rsid w:val="007844DC"/>
    <w:rsid w:val="00785873"/>
    <w:rsid w:val="0078736E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18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56D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1C08"/>
    <w:rsid w:val="00812200"/>
    <w:rsid w:val="00812F55"/>
    <w:rsid w:val="00814632"/>
    <w:rsid w:val="00816B60"/>
    <w:rsid w:val="008173A9"/>
    <w:rsid w:val="0082084A"/>
    <w:rsid w:val="00825581"/>
    <w:rsid w:val="00825C01"/>
    <w:rsid w:val="008260F8"/>
    <w:rsid w:val="00827C42"/>
    <w:rsid w:val="008305DA"/>
    <w:rsid w:val="00830C3B"/>
    <w:rsid w:val="008318CD"/>
    <w:rsid w:val="00831C3E"/>
    <w:rsid w:val="00833C4C"/>
    <w:rsid w:val="008355DB"/>
    <w:rsid w:val="0084277B"/>
    <w:rsid w:val="00842A35"/>
    <w:rsid w:val="00845A91"/>
    <w:rsid w:val="00846AED"/>
    <w:rsid w:val="00847B17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F5C"/>
    <w:rsid w:val="008752D4"/>
    <w:rsid w:val="008762E8"/>
    <w:rsid w:val="008767CD"/>
    <w:rsid w:val="008768FA"/>
    <w:rsid w:val="00880598"/>
    <w:rsid w:val="008807AA"/>
    <w:rsid w:val="008807D5"/>
    <w:rsid w:val="00881428"/>
    <w:rsid w:val="00883546"/>
    <w:rsid w:val="00883E89"/>
    <w:rsid w:val="00885359"/>
    <w:rsid w:val="00885765"/>
    <w:rsid w:val="008864F5"/>
    <w:rsid w:val="00887F4D"/>
    <w:rsid w:val="00890E30"/>
    <w:rsid w:val="00891150"/>
    <w:rsid w:val="00891AD0"/>
    <w:rsid w:val="008921B0"/>
    <w:rsid w:val="0089246F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0E7"/>
    <w:rsid w:val="008F1310"/>
    <w:rsid w:val="008F3A33"/>
    <w:rsid w:val="008F4894"/>
    <w:rsid w:val="008F5CB3"/>
    <w:rsid w:val="00900AB7"/>
    <w:rsid w:val="00901C17"/>
    <w:rsid w:val="0090213D"/>
    <w:rsid w:val="00902F5E"/>
    <w:rsid w:val="00904E7D"/>
    <w:rsid w:val="00904F50"/>
    <w:rsid w:val="00906D86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FC7"/>
    <w:rsid w:val="009243D4"/>
    <w:rsid w:val="00924721"/>
    <w:rsid w:val="00924C7D"/>
    <w:rsid w:val="00927E1C"/>
    <w:rsid w:val="0093201C"/>
    <w:rsid w:val="00932143"/>
    <w:rsid w:val="00934F43"/>
    <w:rsid w:val="00935BD6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8106E"/>
    <w:rsid w:val="009814BC"/>
    <w:rsid w:val="00981A61"/>
    <w:rsid w:val="00982631"/>
    <w:rsid w:val="00984312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9C0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5BC"/>
    <w:rsid w:val="00A0584C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457A"/>
    <w:rsid w:val="00A65C16"/>
    <w:rsid w:val="00A6794B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2BEE"/>
    <w:rsid w:val="00AD3395"/>
    <w:rsid w:val="00AD35FE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3827"/>
    <w:rsid w:val="00AE4236"/>
    <w:rsid w:val="00AE4319"/>
    <w:rsid w:val="00AE442A"/>
    <w:rsid w:val="00AE4CAF"/>
    <w:rsid w:val="00AE5C83"/>
    <w:rsid w:val="00AE69D5"/>
    <w:rsid w:val="00AE6BA3"/>
    <w:rsid w:val="00AE79E2"/>
    <w:rsid w:val="00AF081B"/>
    <w:rsid w:val="00AF0824"/>
    <w:rsid w:val="00AF0E22"/>
    <w:rsid w:val="00AF1ACE"/>
    <w:rsid w:val="00AF2618"/>
    <w:rsid w:val="00AF5963"/>
    <w:rsid w:val="00AF5A3F"/>
    <w:rsid w:val="00AF683F"/>
    <w:rsid w:val="00AF6B0B"/>
    <w:rsid w:val="00AF7214"/>
    <w:rsid w:val="00B00C1A"/>
    <w:rsid w:val="00B01220"/>
    <w:rsid w:val="00B0158A"/>
    <w:rsid w:val="00B01702"/>
    <w:rsid w:val="00B01B4B"/>
    <w:rsid w:val="00B0222E"/>
    <w:rsid w:val="00B03731"/>
    <w:rsid w:val="00B0787E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0518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44AC"/>
    <w:rsid w:val="00B6486B"/>
    <w:rsid w:val="00B6675B"/>
    <w:rsid w:val="00B66C68"/>
    <w:rsid w:val="00B7086C"/>
    <w:rsid w:val="00B71204"/>
    <w:rsid w:val="00B72744"/>
    <w:rsid w:val="00B728A7"/>
    <w:rsid w:val="00B72E28"/>
    <w:rsid w:val="00B738A4"/>
    <w:rsid w:val="00B751D6"/>
    <w:rsid w:val="00B760EF"/>
    <w:rsid w:val="00B76271"/>
    <w:rsid w:val="00B7693F"/>
    <w:rsid w:val="00B81BD9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C3D"/>
    <w:rsid w:val="00BA6D26"/>
    <w:rsid w:val="00BB086E"/>
    <w:rsid w:val="00BB1FE9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2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3C98"/>
    <w:rsid w:val="00C16476"/>
    <w:rsid w:val="00C1687E"/>
    <w:rsid w:val="00C207D0"/>
    <w:rsid w:val="00C21D4B"/>
    <w:rsid w:val="00C22B44"/>
    <w:rsid w:val="00C26A3F"/>
    <w:rsid w:val="00C31805"/>
    <w:rsid w:val="00C32BDC"/>
    <w:rsid w:val="00C334F9"/>
    <w:rsid w:val="00C371A3"/>
    <w:rsid w:val="00C41308"/>
    <w:rsid w:val="00C41363"/>
    <w:rsid w:val="00C44871"/>
    <w:rsid w:val="00C4577F"/>
    <w:rsid w:val="00C45D68"/>
    <w:rsid w:val="00C476A7"/>
    <w:rsid w:val="00C51E61"/>
    <w:rsid w:val="00C53F29"/>
    <w:rsid w:val="00C558B7"/>
    <w:rsid w:val="00C573EF"/>
    <w:rsid w:val="00C60BD0"/>
    <w:rsid w:val="00C611B6"/>
    <w:rsid w:val="00C616CA"/>
    <w:rsid w:val="00C62CCB"/>
    <w:rsid w:val="00C6300C"/>
    <w:rsid w:val="00C63073"/>
    <w:rsid w:val="00C63941"/>
    <w:rsid w:val="00C65CFA"/>
    <w:rsid w:val="00C65FEA"/>
    <w:rsid w:val="00C66608"/>
    <w:rsid w:val="00C73831"/>
    <w:rsid w:val="00C77058"/>
    <w:rsid w:val="00C7748B"/>
    <w:rsid w:val="00C8071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22A8"/>
    <w:rsid w:val="00CB4A98"/>
    <w:rsid w:val="00CB5CE1"/>
    <w:rsid w:val="00CB7D1C"/>
    <w:rsid w:val="00CC0B4B"/>
    <w:rsid w:val="00CC2F70"/>
    <w:rsid w:val="00CC31A5"/>
    <w:rsid w:val="00CC5522"/>
    <w:rsid w:val="00CC75DE"/>
    <w:rsid w:val="00CC7682"/>
    <w:rsid w:val="00CD344A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5FD5"/>
    <w:rsid w:val="00D06C13"/>
    <w:rsid w:val="00D11379"/>
    <w:rsid w:val="00D133E4"/>
    <w:rsid w:val="00D179E0"/>
    <w:rsid w:val="00D2091E"/>
    <w:rsid w:val="00D20EEA"/>
    <w:rsid w:val="00D2237F"/>
    <w:rsid w:val="00D26083"/>
    <w:rsid w:val="00D31B1D"/>
    <w:rsid w:val="00D35787"/>
    <w:rsid w:val="00D35C0A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36CD"/>
    <w:rsid w:val="00D53A97"/>
    <w:rsid w:val="00D57367"/>
    <w:rsid w:val="00D605D8"/>
    <w:rsid w:val="00D62844"/>
    <w:rsid w:val="00D630E3"/>
    <w:rsid w:val="00D646E8"/>
    <w:rsid w:val="00D649A7"/>
    <w:rsid w:val="00D65802"/>
    <w:rsid w:val="00D66939"/>
    <w:rsid w:val="00D677B5"/>
    <w:rsid w:val="00D67F2F"/>
    <w:rsid w:val="00D704B7"/>
    <w:rsid w:val="00D72E57"/>
    <w:rsid w:val="00D758A7"/>
    <w:rsid w:val="00D75A2B"/>
    <w:rsid w:val="00D80255"/>
    <w:rsid w:val="00D81317"/>
    <w:rsid w:val="00D8269C"/>
    <w:rsid w:val="00D832CD"/>
    <w:rsid w:val="00D8333F"/>
    <w:rsid w:val="00D83601"/>
    <w:rsid w:val="00D83A80"/>
    <w:rsid w:val="00D84032"/>
    <w:rsid w:val="00D84687"/>
    <w:rsid w:val="00D84964"/>
    <w:rsid w:val="00D84CB7"/>
    <w:rsid w:val="00D866EC"/>
    <w:rsid w:val="00D87064"/>
    <w:rsid w:val="00D871E4"/>
    <w:rsid w:val="00D929BA"/>
    <w:rsid w:val="00D930A7"/>
    <w:rsid w:val="00D93EE3"/>
    <w:rsid w:val="00D94065"/>
    <w:rsid w:val="00D944A3"/>
    <w:rsid w:val="00D96045"/>
    <w:rsid w:val="00D9688E"/>
    <w:rsid w:val="00D976BC"/>
    <w:rsid w:val="00DA2030"/>
    <w:rsid w:val="00DA4BAB"/>
    <w:rsid w:val="00DA4D81"/>
    <w:rsid w:val="00DA5893"/>
    <w:rsid w:val="00DA5A03"/>
    <w:rsid w:val="00DB2FA8"/>
    <w:rsid w:val="00DB2FDD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5BE3"/>
    <w:rsid w:val="00DE5C9E"/>
    <w:rsid w:val="00DE6651"/>
    <w:rsid w:val="00DF0A69"/>
    <w:rsid w:val="00DF10F5"/>
    <w:rsid w:val="00DF1E3F"/>
    <w:rsid w:val="00DF2F1F"/>
    <w:rsid w:val="00DF359B"/>
    <w:rsid w:val="00DF64BA"/>
    <w:rsid w:val="00DF77B7"/>
    <w:rsid w:val="00DF7CDC"/>
    <w:rsid w:val="00E00C5E"/>
    <w:rsid w:val="00E00C6D"/>
    <w:rsid w:val="00E01140"/>
    <w:rsid w:val="00E02867"/>
    <w:rsid w:val="00E0415C"/>
    <w:rsid w:val="00E050B5"/>
    <w:rsid w:val="00E0571D"/>
    <w:rsid w:val="00E06969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BB1"/>
    <w:rsid w:val="00E50AE6"/>
    <w:rsid w:val="00E51A9A"/>
    <w:rsid w:val="00E5279C"/>
    <w:rsid w:val="00E53E08"/>
    <w:rsid w:val="00E545B7"/>
    <w:rsid w:val="00E62D4D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4FF4"/>
    <w:rsid w:val="00EA51EB"/>
    <w:rsid w:val="00EA577D"/>
    <w:rsid w:val="00EA7F52"/>
    <w:rsid w:val="00EB0156"/>
    <w:rsid w:val="00EB0374"/>
    <w:rsid w:val="00EB4959"/>
    <w:rsid w:val="00EB54D3"/>
    <w:rsid w:val="00EB562B"/>
    <w:rsid w:val="00EB6933"/>
    <w:rsid w:val="00EC1FD4"/>
    <w:rsid w:val="00EC2147"/>
    <w:rsid w:val="00EC3030"/>
    <w:rsid w:val="00EC3643"/>
    <w:rsid w:val="00EC3E44"/>
    <w:rsid w:val="00EC4C89"/>
    <w:rsid w:val="00EC621D"/>
    <w:rsid w:val="00EC628B"/>
    <w:rsid w:val="00EC63D0"/>
    <w:rsid w:val="00ED1112"/>
    <w:rsid w:val="00ED2BE5"/>
    <w:rsid w:val="00ED337F"/>
    <w:rsid w:val="00ED361F"/>
    <w:rsid w:val="00ED3703"/>
    <w:rsid w:val="00ED7009"/>
    <w:rsid w:val="00ED7894"/>
    <w:rsid w:val="00ED7D5F"/>
    <w:rsid w:val="00EE3638"/>
    <w:rsid w:val="00EE3F11"/>
    <w:rsid w:val="00EE5699"/>
    <w:rsid w:val="00EE5979"/>
    <w:rsid w:val="00EE61D1"/>
    <w:rsid w:val="00EF00D2"/>
    <w:rsid w:val="00EF0929"/>
    <w:rsid w:val="00EF1058"/>
    <w:rsid w:val="00EF1B98"/>
    <w:rsid w:val="00EF249D"/>
    <w:rsid w:val="00EF3338"/>
    <w:rsid w:val="00EF3A82"/>
    <w:rsid w:val="00EF58E9"/>
    <w:rsid w:val="00EF6366"/>
    <w:rsid w:val="00EF66F8"/>
    <w:rsid w:val="00F000BE"/>
    <w:rsid w:val="00F009F9"/>
    <w:rsid w:val="00F00E79"/>
    <w:rsid w:val="00F0354F"/>
    <w:rsid w:val="00F06203"/>
    <w:rsid w:val="00F06B1A"/>
    <w:rsid w:val="00F11ED8"/>
    <w:rsid w:val="00F12276"/>
    <w:rsid w:val="00F12F0C"/>
    <w:rsid w:val="00F169DB"/>
    <w:rsid w:val="00F17B79"/>
    <w:rsid w:val="00F203F4"/>
    <w:rsid w:val="00F22115"/>
    <w:rsid w:val="00F229CE"/>
    <w:rsid w:val="00F22F64"/>
    <w:rsid w:val="00F23BA9"/>
    <w:rsid w:val="00F24ACE"/>
    <w:rsid w:val="00F24E53"/>
    <w:rsid w:val="00F305B0"/>
    <w:rsid w:val="00F311EC"/>
    <w:rsid w:val="00F32D23"/>
    <w:rsid w:val="00F33912"/>
    <w:rsid w:val="00F35075"/>
    <w:rsid w:val="00F36E81"/>
    <w:rsid w:val="00F40EA8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6767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6DE2"/>
    <w:rsid w:val="00F96E1F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4AC"/>
    <w:rsid w:val="00FD6B43"/>
    <w:rsid w:val="00FD72B4"/>
    <w:rsid w:val="00FD7567"/>
    <w:rsid w:val="00FD7A56"/>
    <w:rsid w:val="00FE1134"/>
    <w:rsid w:val="00FE31EE"/>
    <w:rsid w:val="00FE4303"/>
    <w:rsid w:val="00FE5C9D"/>
    <w:rsid w:val="00FE76A4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endnote tex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qFormat/>
    <w:rsid w:val="003B25FA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qFormat/>
    <w:rsid w:val="003B25FA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10"/>
    <w:qFormat/>
    <w:rsid w:val="003B25FA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qFormat/>
    <w:rsid w:val="003B25FA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1"/>
    <w:qFormat/>
    <w:rsid w:val="003B25FA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1"/>
    <w:next w:val="a1"/>
    <w:link w:val="71"/>
    <w:uiPriority w:val="9"/>
    <w:qFormat/>
    <w:rsid w:val="003B25FA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qFormat/>
    <w:rsid w:val="003B25FA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qFormat/>
    <w:rsid w:val="003B25FA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B25F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B25FA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B25FA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B25F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B25FA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B25FA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B25FA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B25FA"/>
    <w:rPr>
      <w:rFonts w:ascii="Cambria" w:hAnsi="Cambria" w:cs="Times New Roman"/>
    </w:rPr>
  </w:style>
  <w:style w:type="paragraph" w:styleId="a5">
    <w:name w:val="header"/>
    <w:basedOn w:val="a1"/>
    <w:link w:val="12"/>
    <w:uiPriority w:val="99"/>
    <w:rsid w:val="003B25FA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5"/>
    <w:uiPriority w:val="99"/>
    <w:locked/>
    <w:rsid w:val="003B25FA"/>
    <w:rPr>
      <w:rFonts w:cs="Times New Roman"/>
      <w:sz w:val="28"/>
      <w:szCs w:val="28"/>
    </w:rPr>
  </w:style>
  <w:style w:type="character" w:styleId="a6">
    <w:name w:val="page number"/>
    <w:uiPriority w:val="99"/>
    <w:rsid w:val="003B25FA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35"/>
    <w:qFormat/>
    <w:rsid w:val="003B25FA"/>
    <w:pPr>
      <w:spacing w:before="720" w:line="240" w:lineRule="atLeast"/>
    </w:pPr>
  </w:style>
  <w:style w:type="paragraph" w:styleId="a8">
    <w:name w:val="Body Text Indent"/>
    <w:basedOn w:val="a1"/>
    <w:link w:val="13"/>
    <w:rsid w:val="003B25FA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B25FA"/>
    <w:rPr>
      <w:rFonts w:cs="Times New Roman"/>
      <w:sz w:val="28"/>
      <w:szCs w:val="28"/>
    </w:rPr>
  </w:style>
  <w:style w:type="paragraph" w:styleId="a9">
    <w:name w:val="Body Text"/>
    <w:basedOn w:val="a1"/>
    <w:link w:val="14"/>
    <w:rsid w:val="003B25FA"/>
    <w:rPr>
      <w:szCs w:val="28"/>
    </w:rPr>
  </w:style>
  <w:style w:type="character" w:customStyle="1" w:styleId="14">
    <w:name w:val="Основной текст Знак1"/>
    <w:link w:val="a9"/>
    <w:locked/>
    <w:rsid w:val="003B25FA"/>
    <w:rPr>
      <w:rFonts w:cs="Times New Roman"/>
      <w:sz w:val="28"/>
      <w:szCs w:val="28"/>
    </w:rPr>
  </w:style>
  <w:style w:type="paragraph" w:styleId="23">
    <w:name w:val="Body Text 2"/>
    <w:basedOn w:val="a1"/>
    <w:link w:val="220"/>
    <w:rsid w:val="003B25FA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B25FA"/>
    <w:rPr>
      <w:rFonts w:cs="Times New Roman"/>
      <w:sz w:val="28"/>
      <w:szCs w:val="28"/>
    </w:rPr>
  </w:style>
  <w:style w:type="paragraph" w:styleId="aa">
    <w:name w:val="Document Map"/>
    <w:basedOn w:val="a1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1"/>
    <w:next w:val="a1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20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uiPriority w:val="34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B25FA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1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B25FA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8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1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1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4">
    <w:name w:val="Без интервала Знак"/>
    <w:link w:val="af3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3 Знак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uiPriority w:val="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uiPriority w:val="11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1"/>
    <w:next w:val="a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1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1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character" w:customStyle="1" w:styleId="WW8Num3z0">
    <w:name w:val="WW8Num3z0"/>
    <w:rsid w:val="00103D9C"/>
    <w:rPr>
      <w:rFonts w:ascii="Symbol" w:hAnsi="Symbol"/>
      <w:sz w:val="18"/>
    </w:rPr>
  </w:style>
  <w:style w:type="character" w:customStyle="1" w:styleId="WW8Num4z0">
    <w:name w:val="WW8Num4z0"/>
    <w:rsid w:val="00103D9C"/>
    <w:rPr>
      <w:rFonts w:ascii="Symbol" w:hAnsi="Symbol"/>
      <w:sz w:val="18"/>
    </w:rPr>
  </w:style>
  <w:style w:type="character" w:customStyle="1" w:styleId="WW8Num10z0">
    <w:name w:val="WW8Num10z0"/>
    <w:rsid w:val="00103D9C"/>
    <w:rPr>
      <w:rFonts w:ascii="Symbol" w:hAnsi="Symbol"/>
    </w:rPr>
  </w:style>
  <w:style w:type="character" w:customStyle="1" w:styleId="WW8Num10z1">
    <w:name w:val="WW8Num10z1"/>
    <w:rsid w:val="00103D9C"/>
    <w:rPr>
      <w:rFonts w:ascii="Courier New" w:hAnsi="Courier New"/>
    </w:rPr>
  </w:style>
  <w:style w:type="character" w:customStyle="1" w:styleId="WW8Num10z2">
    <w:name w:val="WW8Num10z2"/>
    <w:rsid w:val="00103D9C"/>
    <w:rPr>
      <w:rFonts w:ascii="Wingdings" w:hAnsi="Wingdings"/>
    </w:rPr>
  </w:style>
  <w:style w:type="character" w:customStyle="1" w:styleId="WW8Num10z3">
    <w:name w:val="WW8Num10z3"/>
    <w:rsid w:val="00103D9C"/>
    <w:rPr>
      <w:rFonts w:ascii="Symbol" w:hAnsi="Symbol"/>
    </w:rPr>
  </w:style>
  <w:style w:type="character" w:customStyle="1" w:styleId="WW8Num11z0">
    <w:name w:val="WW8Num11z0"/>
    <w:rsid w:val="00103D9C"/>
    <w:rPr>
      <w:rFonts w:ascii="Times New Roman" w:hAnsi="Times New Roman"/>
    </w:rPr>
  </w:style>
  <w:style w:type="character" w:customStyle="1" w:styleId="WW8Num11z1">
    <w:name w:val="WW8Num11z1"/>
    <w:rsid w:val="00103D9C"/>
    <w:rPr>
      <w:rFonts w:ascii="Courier New" w:hAnsi="Courier New"/>
    </w:rPr>
  </w:style>
  <w:style w:type="character" w:customStyle="1" w:styleId="WW8Num11z2">
    <w:name w:val="WW8Num11z2"/>
    <w:rsid w:val="00103D9C"/>
    <w:rPr>
      <w:rFonts w:ascii="Wingdings" w:hAnsi="Wingdings"/>
    </w:rPr>
  </w:style>
  <w:style w:type="character" w:customStyle="1" w:styleId="WW8Num11z3">
    <w:name w:val="WW8Num11z3"/>
    <w:rsid w:val="00103D9C"/>
    <w:rPr>
      <w:rFonts w:ascii="Symbol" w:hAnsi="Symbol"/>
    </w:rPr>
  </w:style>
  <w:style w:type="character" w:customStyle="1" w:styleId="WW8Num14z0">
    <w:name w:val="WW8Num14z0"/>
    <w:rsid w:val="00103D9C"/>
    <w:rPr>
      <w:rFonts w:ascii="Times New Roman" w:hAnsi="Times New Roman"/>
    </w:rPr>
  </w:style>
  <w:style w:type="character" w:customStyle="1" w:styleId="WW8Num14z1">
    <w:name w:val="WW8Num14z1"/>
    <w:rsid w:val="00103D9C"/>
    <w:rPr>
      <w:rFonts w:ascii="Courier New" w:hAnsi="Courier New"/>
    </w:rPr>
  </w:style>
  <w:style w:type="character" w:customStyle="1" w:styleId="WW8Num14z2">
    <w:name w:val="WW8Num14z2"/>
    <w:rsid w:val="00103D9C"/>
    <w:rPr>
      <w:rFonts w:ascii="Wingdings" w:hAnsi="Wingdings"/>
    </w:rPr>
  </w:style>
  <w:style w:type="character" w:customStyle="1" w:styleId="WW8Num14z3">
    <w:name w:val="WW8Num14z3"/>
    <w:rsid w:val="00103D9C"/>
    <w:rPr>
      <w:rFonts w:ascii="Symbol" w:hAnsi="Symbol"/>
    </w:rPr>
  </w:style>
  <w:style w:type="character" w:customStyle="1" w:styleId="WW8Num15z0">
    <w:name w:val="WW8Num15z0"/>
    <w:rsid w:val="00103D9C"/>
    <w:rPr>
      <w:rFonts w:ascii="Symbol" w:hAnsi="Symbol"/>
    </w:rPr>
  </w:style>
  <w:style w:type="character" w:customStyle="1" w:styleId="WW8Num15z1">
    <w:name w:val="WW8Num15z1"/>
    <w:rsid w:val="00103D9C"/>
    <w:rPr>
      <w:rFonts w:ascii="Courier New" w:hAnsi="Courier New"/>
    </w:rPr>
  </w:style>
  <w:style w:type="character" w:customStyle="1" w:styleId="WW8Num15z2">
    <w:name w:val="WW8Num15z2"/>
    <w:rsid w:val="00103D9C"/>
    <w:rPr>
      <w:rFonts w:ascii="Wingdings" w:hAnsi="Wingdings"/>
    </w:rPr>
  </w:style>
  <w:style w:type="character" w:customStyle="1" w:styleId="WW8Num16z0">
    <w:name w:val="WW8Num16z0"/>
    <w:rsid w:val="00103D9C"/>
    <w:rPr>
      <w:rFonts w:ascii="Times New Roman" w:hAnsi="Times New Roman"/>
    </w:rPr>
  </w:style>
  <w:style w:type="character" w:customStyle="1" w:styleId="WW8Num16z1">
    <w:name w:val="WW8Num16z1"/>
    <w:rsid w:val="00103D9C"/>
    <w:rPr>
      <w:rFonts w:ascii="Courier New" w:hAnsi="Courier New"/>
    </w:rPr>
  </w:style>
  <w:style w:type="character" w:customStyle="1" w:styleId="WW8Num16z2">
    <w:name w:val="WW8Num16z2"/>
    <w:rsid w:val="00103D9C"/>
    <w:rPr>
      <w:rFonts w:ascii="Wingdings" w:hAnsi="Wingdings"/>
    </w:rPr>
  </w:style>
  <w:style w:type="character" w:customStyle="1" w:styleId="WW8Num16z3">
    <w:name w:val="WW8Num16z3"/>
    <w:rsid w:val="00103D9C"/>
    <w:rPr>
      <w:rFonts w:ascii="Symbol" w:hAnsi="Symbol"/>
    </w:rPr>
  </w:style>
  <w:style w:type="character" w:customStyle="1" w:styleId="WW8Num17z0">
    <w:name w:val="WW8Num17z0"/>
    <w:rsid w:val="00103D9C"/>
    <w:rPr>
      <w:b/>
    </w:rPr>
  </w:style>
  <w:style w:type="character" w:customStyle="1" w:styleId="WW8Num18z0">
    <w:name w:val="WW8Num18z0"/>
    <w:rsid w:val="00103D9C"/>
    <w:rPr>
      <w:rFonts w:ascii="Symbol" w:hAnsi="Symbol"/>
    </w:rPr>
  </w:style>
  <w:style w:type="character" w:customStyle="1" w:styleId="WW8Num18z1">
    <w:name w:val="WW8Num18z1"/>
    <w:rsid w:val="00103D9C"/>
    <w:rPr>
      <w:rFonts w:ascii="Courier New" w:hAnsi="Courier New"/>
    </w:rPr>
  </w:style>
  <w:style w:type="character" w:customStyle="1" w:styleId="WW8Num18z2">
    <w:name w:val="WW8Num18z2"/>
    <w:rsid w:val="00103D9C"/>
    <w:rPr>
      <w:rFonts w:ascii="Wingdings" w:hAnsi="Wingdings"/>
    </w:rPr>
  </w:style>
  <w:style w:type="character" w:customStyle="1" w:styleId="WW8Num20z0">
    <w:name w:val="WW8Num20z0"/>
    <w:rsid w:val="00103D9C"/>
    <w:rPr>
      <w:rFonts w:ascii="Symbol" w:hAnsi="Symbol"/>
      <w:color w:val="auto"/>
    </w:rPr>
  </w:style>
  <w:style w:type="character" w:customStyle="1" w:styleId="WW8Num20z1">
    <w:name w:val="WW8Num20z1"/>
    <w:rsid w:val="00103D9C"/>
    <w:rPr>
      <w:rFonts w:ascii="Courier New" w:hAnsi="Courier New"/>
    </w:rPr>
  </w:style>
  <w:style w:type="character" w:customStyle="1" w:styleId="WW8Num20z2">
    <w:name w:val="WW8Num20z2"/>
    <w:rsid w:val="00103D9C"/>
    <w:rPr>
      <w:rFonts w:ascii="Wingdings" w:hAnsi="Wingdings"/>
    </w:rPr>
  </w:style>
  <w:style w:type="character" w:customStyle="1" w:styleId="WW8Num20z3">
    <w:name w:val="WW8Num20z3"/>
    <w:rsid w:val="00103D9C"/>
    <w:rPr>
      <w:rFonts w:ascii="Symbol" w:hAnsi="Symbol"/>
    </w:rPr>
  </w:style>
  <w:style w:type="character" w:customStyle="1" w:styleId="WW8Num21z0">
    <w:name w:val="WW8Num21z0"/>
    <w:rsid w:val="00103D9C"/>
    <w:rPr>
      <w:rFonts w:ascii="Symbol" w:hAnsi="Symbol"/>
    </w:rPr>
  </w:style>
  <w:style w:type="character" w:customStyle="1" w:styleId="WW8Num21z1">
    <w:name w:val="WW8Num21z1"/>
    <w:rsid w:val="00103D9C"/>
    <w:rPr>
      <w:rFonts w:ascii="Courier New" w:hAnsi="Courier New"/>
    </w:rPr>
  </w:style>
  <w:style w:type="character" w:customStyle="1" w:styleId="WW8Num21z2">
    <w:name w:val="WW8Num21z2"/>
    <w:rsid w:val="00103D9C"/>
    <w:rPr>
      <w:rFonts w:ascii="Wingdings" w:hAnsi="Wingdings"/>
    </w:rPr>
  </w:style>
  <w:style w:type="character" w:customStyle="1" w:styleId="WW8Num22z0">
    <w:name w:val="WW8Num22z0"/>
    <w:rsid w:val="00103D9C"/>
    <w:rPr>
      <w:rFonts w:ascii="Symbol" w:hAnsi="Symbol"/>
    </w:rPr>
  </w:style>
  <w:style w:type="character" w:customStyle="1" w:styleId="WW8Num22z1">
    <w:name w:val="WW8Num22z1"/>
    <w:rsid w:val="00103D9C"/>
    <w:rPr>
      <w:rFonts w:ascii="Courier New" w:hAnsi="Courier New"/>
    </w:rPr>
  </w:style>
  <w:style w:type="character" w:customStyle="1" w:styleId="WW8Num22z2">
    <w:name w:val="WW8Num22z2"/>
    <w:rsid w:val="00103D9C"/>
    <w:rPr>
      <w:rFonts w:ascii="Wingdings" w:hAnsi="Wingdings"/>
    </w:rPr>
  </w:style>
  <w:style w:type="character" w:customStyle="1" w:styleId="WW8Num22z3">
    <w:name w:val="WW8Num22z3"/>
    <w:rsid w:val="00103D9C"/>
    <w:rPr>
      <w:rFonts w:ascii="Symbol" w:hAnsi="Symbol"/>
    </w:rPr>
  </w:style>
  <w:style w:type="character" w:customStyle="1" w:styleId="WW8Num24z0">
    <w:name w:val="WW8Num24z0"/>
    <w:rsid w:val="00103D9C"/>
    <w:rPr>
      <w:color w:val="auto"/>
    </w:rPr>
  </w:style>
  <w:style w:type="character" w:customStyle="1" w:styleId="WW8Num27z0">
    <w:name w:val="WW8Num27z0"/>
    <w:rsid w:val="00103D9C"/>
    <w:rPr>
      <w:rFonts w:ascii="Symbol" w:hAnsi="Symbol"/>
    </w:rPr>
  </w:style>
  <w:style w:type="character" w:customStyle="1" w:styleId="WW8Num27z1">
    <w:name w:val="WW8Num27z1"/>
    <w:rsid w:val="00103D9C"/>
    <w:rPr>
      <w:rFonts w:ascii="Courier New" w:hAnsi="Courier New"/>
    </w:rPr>
  </w:style>
  <w:style w:type="character" w:customStyle="1" w:styleId="WW8Num27z2">
    <w:name w:val="WW8Num27z2"/>
    <w:rsid w:val="00103D9C"/>
    <w:rPr>
      <w:rFonts w:ascii="Wingdings" w:hAnsi="Wingdings"/>
    </w:rPr>
  </w:style>
  <w:style w:type="character" w:customStyle="1" w:styleId="WW8Num28z0">
    <w:name w:val="WW8Num28z0"/>
    <w:rsid w:val="00103D9C"/>
    <w:rPr>
      <w:rFonts w:ascii="Symbol" w:hAnsi="Symbol"/>
    </w:rPr>
  </w:style>
  <w:style w:type="character" w:customStyle="1" w:styleId="WW8Num29z0">
    <w:name w:val="WW8Num29z0"/>
    <w:rsid w:val="00103D9C"/>
    <w:rPr>
      <w:rFonts w:ascii="Symbol" w:hAnsi="Symbol"/>
      <w:color w:val="auto"/>
    </w:rPr>
  </w:style>
  <w:style w:type="character" w:customStyle="1" w:styleId="WW8Num29z2">
    <w:name w:val="WW8Num29z2"/>
    <w:rsid w:val="00103D9C"/>
    <w:rPr>
      <w:rFonts w:ascii="Wingdings" w:hAnsi="Wingdings"/>
    </w:rPr>
  </w:style>
  <w:style w:type="character" w:customStyle="1" w:styleId="WW8Num29z3">
    <w:name w:val="WW8Num29z3"/>
    <w:rsid w:val="00103D9C"/>
    <w:rPr>
      <w:rFonts w:ascii="Symbol" w:hAnsi="Symbol"/>
    </w:rPr>
  </w:style>
  <w:style w:type="character" w:customStyle="1" w:styleId="WW8Num29z4">
    <w:name w:val="WW8Num29z4"/>
    <w:rsid w:val="00103D9C"/>
    <w:rPr>
      <w:rFonts w:ascii="Courier New" w:hAnsi="Courier New"/>
    </w:rPr>
  </w:style>
  <w:style w:type="character" w:customStyle="1" w:styleId="WW8Num30z0">
    <w:name w:val="WW8Num30z0"/>
    <w:rsid w:val="00103D9C"/>
    <w:rPr>
      <w:rFonts w:ascii="Times New Roman" w:hAnsi="Times New Roman"/>
    </w:rPr>
  </w:style>
  <w:style w:type="character" w:customStyle="1" w:styleId="WW8Num30z1">
    <w:name w:val="WW8Num30z1"/>
    <w:rsid w:val="00103D9C"/>
    <w:rPr>
      <w:rFonts w:ascii="Courier New" w:hAnsi="Courier New"/>
    </w:rPr>
  </w:style>
  <w:style w:type="character" w:customStyle="1" w:styleId="WW8Num30z2">
    <w:name w:val="WW8Num30z2"/>
    <w:rsid w:val="00103D9C"/>
    <w:rPr>
      <w:rFonts w:ascii="Wingdings" w:hAnsi="Wingdings"/>
    </w:rPr>
  </w:style>
  <w:style w:type="character" w:customStyle="1" w:styleId="WW8Num30z3">
    <w:name w:val="WW8Num30z3"/>
    <w:rsid w:val="00103D9C"/>
    <w:rPr>
      <w:rFonts w:ascii="Symbol" w:hAnsi="Symbol"/>
    </w:rPr>
  </w:style>
  <w:style w:type="character" w:customStyle="1" w:styleId="WW8Num32z0">
    <w:name w:val="WW8Num32z0"/>
    <w:rsid w:val="00103D9C"/>
    <w:rPr>
      <w:rFonts w:ascii="Symbol" w:hAnsi="Symbol"/>
    </w:rPr>
  </w:style>
  <w:style w:type="character" w:customStyle="1" w:styleId="WW8Num32z1">
    <w:name w:val="WW8Num32z1"/>
    <w:rsid w:val="00103D9C"/>
    <w:rPr>
      <w:rFonts w:ascii="Courier New" w:hAnsi="Courier New"/>
    </w:rPr>
  </w:style>
  <w:style w:type="character" w:customStyle="1" w:styleId="WW8Num32z2">
    <w:name w:val="WW8Num32z2"/>
    <w:rsid w:val="00103D9C"/>
    <w:rPr>
      <w:rFonts w:ascii="Wingdings" w:hAnsi="Wingdings"/>
    </w:rPr>
  </w:style>
  <w:style w:type="character" w:customStyle="1" w:styleId="WW8Num34z0">
    <w:name w:val="WW8Num34z0"/>
    <w:rsid w:val="00103D9C"/>
    <w:rPr>
      <w:color w:val="auto"/>
    </w:rPr>
  </w:style>
  <w:style w:type="character" w:customStyle="1" w:styleId="1f7">
    <w:name w:val="Маркированный_1 Знак"/>
    <w:rsid w:val="00103D9C"/>
    <w:rPr>
      <w:rFonts w:cs="Times New Roman"/>
      <w:sz w:val="24"/>
      <w:szCs w:val="24"/>
    </w:rPr>
  </w:style>
  <w:style w:type="character" w:customStyle="1" w:styleId="S40">
    <w:name w:val="S_Заголовок 4 Знак"/>
    <w:rsid w:val="00103D9C"/>
    <w:rPr>
      <w:rFonts w:cs="Times New Roman"/>
      <w:i/>
      <w:sz w:val="24"/>
      <w:szCs w:val="24"/>
    </w:rPr>
  </w:style>
  <w:style w:type="character" w:customStyle="1" w:styleId="S8">
    <w:name w:val="S_Обычный с подчеркиванием Знак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uiPriority w:val="99"/>
    <w:semiHidden/>
    <w:locked/>
    <w:rsid w:val="00103D9C"/>
    <w:rPr>
      <w:rFonts w:cs="Times New Roman"/>
      <w:color w:val="800080"/>
      <w:u w:val="single"/>
    </w:rPr>
  </w:style>
  <w:style w:type="character" w:customStyle="1" w:styleId="afff4">
    <w:name w:val="Подчеркнутый Знак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uiPriority w:val="99"/>
    <w:semiHidden/>
    <w:locked/>
    <w:rsid w:val="00103D9C"/>
    <w:rPr>
      <w:rFonts w:cs="Times New Roman"/>
      <w:sz w:val="18"/>
      <w:szCs w:val="18"/>
    </w:rPr>
  </w:style>
  <w:style w:type="character" w:customStyle="1" w:styleId="afff6">
    <w:name w:val="Надстрочный"/>
    <w:rsid w:val="00103D9C"/>
    <w:rPr>
      <w:b/>
      <w:vertAlign w:val="superscript"/>
    </w:rPr>
  </w:style>
  <w:style w:type="character" w:styleId="HTML1">
    <w:name w:val="HTML Sample"/>
    <w:uiPriority w:val="99"/>
    <w:locked/>
    <w:rsid w:val="00103D9C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103D9C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103D9C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103D9C"/>
    <w:rPr>
      <w:rFonts w:cs="Times New Roman"/>
      <w:sz w:val="16"/>
      <w:szCs w:val="16"/>
    </w:rPr>
  </w:style>
  <w:style w:type="character" w:customStyle="1" w:styleId="afff7">
    <w:name w:val="Вступление"/>
    <w:rsid w:val="00103D9C"/>
    <w:rPr>
      <w:rFonts w:ascii="Arial Black" w:hAnsi="Arial Black"/>
      <w:spacing w:val="-4"/>
      <w:sz w:val="18"/>
    </w:rPr>
  </w:style>
  <w:style w:type="character" w:customStyle="1" w:styleId="afff8">
    <w:name w:val="Девиз"/>
    <w:rsid w:val="00103D9C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103D9C"/>
    <w:rPr>
      <w:rFonts w:cs="Times New Roman"/>
      <w:lang w:val="ru-RU"/>
    </w:rPr>
  </w:style>
  <w:style w:type="character" w:styleId="HTML6">
    <w:name w:val="HTML Keyboard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103D9C"/>
    <w:rPr>
      <w:rFonts w:cs="Times New Roman"/>
      <w:i/>
      <w:iCs/>
      <w:lang w:val="ru-RU"/>
    </w:rPr>
  </w:style>
  <w:style w:type="character" w:customStyle="1" w:styleId="1fb">
    <w:name w:val="Знак1"/>
    <w:rsid w:val="00103D9C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103D9C"/>
    <w:rPr>
      <w:caps/>
    </w:rPr>
  </w:style>
  <w:style w:type="character" w:customStyle="1" w:styleId="1fd">
    <w:name w:val="Маркированный_1 Знак Знак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Знак Знак1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a">
    <w:name w:val="Знак Знак Знак Знак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rsid w:val="00103D9C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b">
    <w:name w:val="Подчеркнутый Знак Знак Знак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2d">
    <w:name w:val="Знак2 Знак Знак"/>
    <w:rsid w:val="00103D9C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S9">
    <w:name w:val="S_Таблица Знак Знак"/>
    <w:rsid w:val="00103D9C"/>
    <w:rPr>
      <w:rFonts w:cs="Times New Roman"/>
      <w:sz w:val="24"/>
      <w:szCs w:val="24"/>
    </w:rPr>
  </w:style>
  <w:style w:type="character" w:customStyle="1" w:styleId="WW8Num17z1">
    <w:name w:val="WW8Num17z1"/>
    <w:rsid w:val="00103D9C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103D9C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e">
    <w:name w:val="toc 2"/>
    <w:basedOn w:val="a1"/>
    <w:next w:val="a1"/>
    <w:uiPriority w:val="39"/>
    <w:locked/>
    <w:rsid w:val="00103D9C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ConsNormal">
    <w:name w:val="ConsNormal"/>
    <w:rsid w:val="00103D9C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1ff4">
    <w:name w:val="Маркированный_1"/>
    <w:basedOn w:val="a1"/>
    <w:rsid w:val="00103D9C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103D9C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c">
    <w:name w:val="Заголовок титульного листа"/>
    <w:basedOn w:val="a1"/>
    <w:next w:val="a1"/>
    <w:rsid w:val="00103D9C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103D9C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a">
    <w:name w:val="S_Обычный с подчеркиванием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b">
    <w:name w:val="S_Титульный"/>
    <w:basedOn w:val="afffc"/>
    <w:rsid w:val="00103D9C"/>
    <w:pPr>
      <w:ind w:firstLine="0"/>
    </w:pPr>
  </w:style>
  <w:style w:type="paragraph" w:styleId="3b">
    <w:name w:val="toc 3"/>
    <w:basedOn w:val="a1"/>
    <w:next w:val="a1"/>
    <w:uiPriority w:val="39"/>
    <w:locked/>
    <w:rsid w:val="00103D9C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103D9C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103D9C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d">
    <w:name w:val="Îáû÷íûé"/>
    <w:rsid w:val="00103D9C"/>
    <w:pPr>
      <w:suppressAutoHyphens/>
    </w:pPr>
    <w:rPr>
      <w:lang w:val="en-US" w:eastAsia="ar-SA"/>
    </w:rPr>
  </w:style>
  <w:style w:type="paragraph" w:customStyle="1" w:styleId="ConsNonformat">
    <w:name w:val="ConsNonformat"/>
    <w:rsid w:val="00103D9C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e">
    <w:name w:val="Заглавие раздела"/>
    <w:basedOn w:val="22"/>
    <w:rsid w:val="00103D9C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103D9C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103D9C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">
    <w:name w:val="Неразрывный основной текст"/>
    <w:basedOn w:val="a9"/>
    <w:rsid w:val="00103D9C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0">
    <w:name w:val="Рисунок"/>
    <w:basedOn w:val="a1"/>
    <w:next w:val="1ff8"/>
    <w:rsid w:val="00103D9C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1"/>
    <w:next w:val="a1"/>
    <w:rsid w:val="00103D9C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1">
    <w:name w:val="Название части"/>
    <w:basedOn w:val="a1"/>
    <w:rsid w:val="00103D9C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2">
    <w:name w:val="Подзаголовок главы"/>
    <w:basedOn w:val="ad"/>
    <w:rsid w:val="00103D9C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3">
    <w:name w:val="Название предприятия"/>
    <w:basedOn w:val="a1"/>
    <w:rsid w:val="00103D9C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4">
    <w:name w:val="Текст таблицы"/>
    <w:basedOn w:val="a1"/>
    <w:rsid w:val="00103D9C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5">
    <w:name w:val="Подчеркнутый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6">
    <w:name w:val="Название документа"/>
    <w:basedOn w:val="a1"/>
    <w:rsid w:val="00103D9C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7">
    <w:name w:val="Нижний колонтитул (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перв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не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e"/>
    <w:rsid w:val="00103D9C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e"/>
    <w:rsid w:val="00103D9C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e"/>
    <w:rsid w:val="00103D9C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e"/>
    <w:rsid w:val="00103D9C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103D9C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1"/>
    <w:rsid w:val="00103D9C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2">
    <w:name w:val="Маркированный список 41"/>
    <w:basedOn w:val="a1"/>
    <w:rsid w:val="00103D9C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1"/>
    <w:rsid w:val="00103D9C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e"/>
    <w:rsid w:val="00103D9C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103D9C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103D9C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103D9C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103D9C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103D9C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103D9C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a">
    <w:name w:val="Подзаголовок части"/>
    <w:basedOn w:val="a1"/>
    <w:next w:val="a9"/>
    <w:rsid w:val="00103D9C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b">
    <w:name w:val="Обратный адрес"/>
    <w:basedOn w:val="a1"/>
    <w:rsid w:val="00103D9C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c">
    <w:name w:val="Название раздела"/>
    <w:basedOn w:val="a1"/>
    <w:next w:val="a9"/>
    <w:rsid w:val="00103D9C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d">
    <w:name w:val="Подзаголовок титульного листа"/>
    <w:basedOn w:val="a1"/>
    <w:next w:val="a9"/>
    <w:rsid w:val="00103D9C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">
    <w:name w:val="envelope return"/>
    <w:basedOn w:val="a1"/>
    <w:uiPriority w:val="99"/>
    <w:semiHidden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e">
    <w:name w:val="Signature"/>
    <w:basedOn w:val="a1"/>
    <w:link w:val="afffff"/>
    <w:uiPriority w:val="99"/>
    <w:semiHidden/>
    <w:locked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Подпись Знак"/>
    <w:link w:val="affffe"/>
    <w:uiPriority w:val="99"/>
    <w:semiHidden/>
    <w:rsid w:val="00103D9C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1"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1"/>
    <w:rsid w:val="00103D9C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0">
    <w:name w:val="E-mail Signature"/>
    <w:basedOn w:val="a1"/>
    <w:link w:val="afffff1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1">
    <w:name w:val="Электронная подпись Знак"/>
    <w:link w:val="afffff0"/>
    <w:uiPriority w:val="99"/>
    <w:rsid w:val="00103D9C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103D9C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103D9C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0">
    <w:name w:val="Стиль2"/>
    <w:basedOn w:val="a1"/>
    <w:next w:val="1fff"/>
    <w:rsid w:val="00103D9C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103D9C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2">
    <w:name w:val="annotation text"/>
    <w:basedOn w:val="a1"/>
    <w:link w:val="afffff3"/>
    <w:uiPriority w:val="99"/>
    <w:semiHidden/>
    <w:unhideWhenUsed/>
    <w:locked/>
    <w:rsid w:val="00103D9C"/>
    <w:pPr>
      <w:spacing w:line="18" w:lineRule="atLeast"/>
    </w:pPr>
    <w:rPr>
      <w:sz w:val="20"/>
    </w:rPr>
  </w:style>
  <w:style w:type="character" w:customStyle="1" w:styleId="afffff3">
    <w:name w:val="Текст примечания Знак"/>
    <w:basedOn w:val="a2"/>
    <w:link w:val="afffff2"/>
    <w:uiPriority w:val="99"/>
    <w:semiHidden/>
    <w:rsid w:val="00103D9C"/>
  </w:style>
  <w:style w:type="paragraph" w:styleId="afffff4">
    <w:name w:val="annotation subject"/>
    <w:basedOn w:val="1fff0"/>
    <w:next w:val="1fff0"/>
    <w:link w:val="afffff5"/>
    <w:uiPriority w:val="99"/>
    <w:locked/>
    <w:rsid w:val="00103D9C"/>
    <w:rPr>
      <w:b/>
      <w:bCs/>
    </w:rPr>
  </w:style>
  <w:style w:type="character" w:customStyle="1" w:styleId="afffff5">
    <w:name w:val="Тема примечания Знак"/>
    <w:link w:val="afffff4"/>
    <w:uiPriority w:val="99"/>
    <w:rsid w:val="00103D9C"/>
    <w:rPr>
      <w:b/>
      <w:bCs/>
      <w:lang w:eastAsia="ar-SA"/>
    </w:rPr>
  </w:style>
  <w:style w:type="paragraph" w:customStyle="1" w:styleId="1fff1">
    <w:name w:val="Заголовок1"/>
    <w:basedOn w:val="a1"/>
    <w:rsid w:val="00103D9C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103D9C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6">
    <w:name w:val="База заголовка"/>
    <w:basedOn w:val="a1"/>
    <w:next w:val="a9"/>
    <w:rsid w:val="00103D9C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7">
    <w:name w:val="Цитаты"/>
    <w:basedOn w:val="a1"/>
    <w:rsid w:val="00103D9C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8">
    <w:name w:val="Заголовок части"/>
    <w:basedOn w:val="a1"/>
    <w:rsid w:val="00103D9C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9">
    <w:name w:val="Заголовок главы"/>
    <w:basedOn w:val="a1"/>
    <w:rsid w:val="00103D9C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a">
    <w:name w:val="База сноски"/>
    <w:basedOn w:val="a1"/>
    <w:rsid w:val="00103D9C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b">
    <w:name w:val="База верхнего колонтитула"/>
    <w:basedOn w:val="a1"/>
    <w:rsid w:val="00103D9C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первый)"/>
    <w:basedOn w:val="a1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не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База указателя"/>
    <w:basedOn w:val="a1"/>
    <w:rsid w:val="00103D9C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103D9C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0">
    <w:name w:val="База оглавления"/>
    <w:basedOn w:val="a1"/>
    <w:rsid w:val="00103D9C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1"/>
    <w:link w:val="HTMLa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link w:val="HTML9"/>
    <w:uiPriority w:val="99"/>
    <w:rsid w:val="00103D9C"/>
    <w:rPr>
      <w:rFonts w:ascii="Arial" w:hAnsi="Arial" w:cs="Arial"/>
      <w:i/>
      <w:iCs/>
      <w:spacing w:val="-5"/>
      <w:lang w:eastAsia="ar-SA"/>
    </w:rPr>
  </w:style>
  <w:style w:type="paragraph" w:styleId="affffff1">
    <w:name w:val="envelope address"/>
    <w:basedOn w:val="a1"/>
    <w:uiPriority w:val="99"/>
    <w:semiHidden/>
    <w:locked/>
    <w:rsid w:val="00103D9C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9"/>
    <w:rsid w:val="00103D9C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103D9C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1"/>
    <w:next w:val="a1"/>
    <w:uiPriority w:val="39"/>
    <w:semiHidden/>
    <w:locked/>
    <w:rsid w:val="00103D9C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1"/>
    <w:next w:val="a1"/>
    <w:uiPriority w:val="39"/>
    <w:semiHidden/>
    <w:locked/>
    <w:rsid w:val="00103D9C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103D9C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103D9C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103D9C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103D9C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2">
    <w:name w:val="Block Text"/>
    <w:basedOn w:val="a1"/>
    <w:uiPriority w:val="99"/>
    <w:semiHidden/>
    <w:locked/>
    <w:rsid w:val="00103D9C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103D9C"/>
    <w:pPr>
      <w:numPr>
        <w:numId w:val="5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3">
    <w:name w:val="Таблица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103D9C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7"/>
    <w:rsid w:val="00103D9C"/>
    <w:rPr>
      <w:sz w:val="22"/>
    </w:rPr>
  </w:style>
  <w:style w:type="paragraph" w:customStyle="1" w:styleId="affffff6">
    <w:name w:val="Номер таблици"/>
    <w:basedOn w:val="a1"/>
    <w:next w:val="a1"/>
    <w:rsid w:val="00103D9C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1"/>
    <w:next w:val="a1"/>
    <w:rsid w:val="00103D9C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1"/>
    <w:rsid w:val="00103D9C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103D9C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1"/>
    <w:rsid w:val="00103D9C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103D9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103D9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103D9C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1"/>
    <w:rsid w:val="00103D9C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c">
    <w:name w:val="S_Заголовок таблицы"/>
    <w:basedOn w:val="a1"/>
    <w:rsid w:val="00103D9C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d">
    <w:name w:val="S_рисунок"/>
    <w:basedOn w:val="a1"/>
    <w:rsid w:val="00103D9C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e">
    <w:name w:val="S_Таблица"/>
    <w:basedOn w:val="a1"/>
    <w:rsid w:val="00103D9C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1">
    <w:name w:val="List 2"/>
    <w:basedOn w:val="affe"/>
    <w:uiPriority w:val="99"/>
    <w:semiHidden/>
    <w:locked/>
    <w:rsid w:val="00103D9C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e"/>
    <w:uiPriority w:val="99"/>
    <w:semiHidden/>
    <w:locked/>
    <w:rsid w:val="00103D9C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103D9C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semiHidden/>
    <w:locked/>
    <w:rsid w:val="00103D9C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103D9C"/>
    <w:pPr>
      <w:numPr>
        <w:numId w:val="6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103D9C"/>
    <w:pPr>
      <w:numPr>
        <w:numId w:val="7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103D9C"/>
    <w:pPr>
      <w:numPr>
        <w:numId w:val="8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103D9C"/>
    <w:pPr>
      <w:numPr>
        <w:numId w:val="9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103D9C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2">
    <w:name w:val="List Continue 2"/>
    <w:basedOn w:val="affffffa"/>
    <w:uiPriority w:val="99"/>
    <w:semiHidden/>
    <w:locked/>
    <w:rsid w:val="00103D9C"/>
    <w:pPr>
      <w:ind w:left="2160"/>
    </w:pPr>
  </w:style>
  <w:style w:type="paragraph" w:styleId="3d">
    <w:name w:val="List Continue 3"/>
    <w:basedOn w:val="affffffa"/>
    <w:uiPriority w:val="99"/>
    <w:semiHidden/>
    <w:locked/>
    <w:rsid w:val="00103D9C"/>
    <w:pPr>
      <w:ind w:left="2520"/>
    </w:pPr>
  </w:style>
  <w:style w:type="paragraph" w:styleId="45">
    <w:name w:val="List Continue 4"/>
    <w:basedOn w:val="affffffa"/>
    <w:uiPriority w:val="99"/>
    <w:semiHidden/>
    <w:locked/>
    <w:rsid w:val="00103D9C"/>
    <w:pPr>
      <w:ind w:left="2880"/>
    </w:pPr>
  </w:style>
  <w:style w:type="paragraph" w:styleId="57">
    <w:name w:val="List Continue 5"/>
    <w:basedOn w:val="affffffa"/>
    <w:uiPriority w:val="99"/>
    <w:semiHidden/>
    <w:locked/>
    <w:rsid w:val="00103D9C"/>
    <w:pPr>
      <w:ind w:left="3240"/>
    </w:pPr>
  </w:style>
  <w:style w:type="paragraph" w:styleId="2">
    <w:name w:val="List Number 2"/>
    <w:basedOn w:val="a"/>
    <w:uiPriority w:val="99"/>
    <w:semiHidden/>
    <w:locked/>
    <w:rsid w:val="00103D9C"/>
    <w:pPr>
      <w:numPr>
        <w:numId w:val="10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103D9C"/>
    <w:pPr>
      <w:numPr>
        <w:numId w:val="11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103D9C"/>
    <w:pPr>
      <w:numPr>
        <w:numId w:val="12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103D9C"/>
    <w:pPr>
      <w:numPr>
        <w:numId w:val="13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1"/>
    <w:uiPriority w:val="99"/>
    <w:semiHidden/>
    <w:locked/>
    <w:rsid w:val="00103D9C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1"/>
    <w:next w:val="a1"/>
    <w:link w:val="affffffd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link w:val="affffffc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e">
    <w:name w:val="Closing"/>
    <w:basedOn w:val="a1"/>
    <w:link w:val="afffffff"/>
    <w:uiPriority w:val="99"/>
    <w:semiHidden/>
    <w:locked/>
    <w:rsid w:val="00103D9C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link w:val="affffffe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0">
    <w:name w:val="Plain Text"/>
    <w:basedOn w:val="a1"/>
    <w:link w:val="afffffff1"/>
    <w:uiPriority w:val="99"/>
    <w:semiHidden/>
    <w:locked/>
    <w:rsid w:val="00103D9C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link w:val="afffffff0"/>
    <w:uiPriority w:val="99"/>
    <w:semiHidden/>
    <w:rsid w:val="00103D9C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uiPriority w:val="99"/>
    <w:semiHidden/>
    <w:locked/>
    <w:rsid w:val="00103D9C"/>
    <w:rPr>
      <w:rFonts w:cs="Times New Roman"/>
      <w:sz w:val="16"/>
      <w:szCs w:val="16"/>
    </w:rPr>
  </w:style>
  <w:style w:type="paragraph" w:styleId="afffffff3">
    <w:name w:val="Message Header"/>
    <w:basedOn w:val="a9"/>
    <w:link w:val="afffffff4"/>
    <w:uiPriority w:val="99"/>
    <w:semiHidden/>
    <w:locked/>
    <w:rsid w:val="00103D9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link w:val="afffffff3"/>
    <w:uiPriority w:val="99"/>
    <w:semiHidden/>
    <w:rsid w:val="00103D9C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1"/>
    <w:next w:val="a1"/>
    <w:link w:val="afffffff6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link w:val="afffffff5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1"/>
    <w:next w:val="a1"/>
    <w:link w:val="afffffff8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link w:val="afffffff7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9"/>
    <w:link w:val="afffffffa"/>
    <w:uiPriority w:val="99"/>
    <w:semiHidden/>
    <w:locked/>
    <w:rsid w:val="00103D9C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link w:val="afffffff9"/>
    <w:uiPriority w:val="99"/>
    <w:semiHidden/>
    <w:rsid w:val="00103D9C"/>
    <w:rPr>
      <w:rFonts w:ascii="Arial" w:hAnsi="Arial" w:cs="Arial"/>
      <w:spacing w:val="-5"/>
      <w:sz w:val="28"/>
      <w:szCs w:val="28"/>
      <w:lang w:eastAsia="en-US"/>
    </w:rPr>
  </w:style>
  <w:style w:type="paragraph" w:styleId="2f3">
    <w:name w:val="Body Text First Indent 2"/>
    <w:basedOn w:val="a8"/>
    <w:link w:val="2f4"/>
    <w:uiPriority w:val="99"/>
    <w:semiHidden/>
    <w:locked/>
    <w:rsid w:val="00103D9C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4">
    <w:name w:val="Красная строка 2 Знак"/>
    <w:link w:val="2f3"/>
    <w:uiPriority w:val="99"/>
    <w:semiHidden/>
    <w:rsid w:val="00103D9C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103D9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3"/>
    <w:uiPriority w:val="99"/>
    <w:semiHidden/>
    <w:locked/>
    <w:rsid w:val="00103D9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3"/>
    <w:uiPriority w:val="99"/>
    <w:semiHidden/>
    <w:locked/>
    <w:rsid w:val="00103D9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lassic 2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103D9C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103D9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103D9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3"/>
    <w:uiPriority w:val="99"/>
    <w:semiHidden/>
    <w:locked/>
    <w:rsid w:val="00103D9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locked/>
    <w:rsid w:val="00103D9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103D9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103D9C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3"/>
    <w:uiPriority w:val="99"/>
    <w:semiHidden/>
    <w:locked/>
    <w:rsid w:val="00103D9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locked/>
    <w:rsid w:val="00103D9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locked/>
    <w:rsid w:val="00103D9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103D9C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3"/>
    <w:uiPriority w:val="99"/>
    <w:semiHidden/>
    <w:locked/>
    <w:rsid w:val="00103D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3"/>
    <w:uiPriority w:val="99"/>
    <w:semiHidden/>
    <w:locked/>
    <w:rsid w:val="00103D9C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locked/>
    <w:rsid w:val="00103D9C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103D9C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7"/>
    <w:link w:val="af8"/>
    <w:uiPriority w:val="99"/>
    <w:locked/>
    <w:rsid w:val="00103D9C"/>
  </w:style>
  <w:style w:type="paragraph" w:customStyle="1" w:styleId="affffffff">
    <w:name w:val="Осн_текст"/>
    <w:basedOn w:val="a1"/>
    <w:rsid w:val="00103D9C"/>
    <w:pPr>
      <w:spacing w:before="120" w:after="120" w:line="360" w:lineRule="auto"/>
    </w:pPr>
    <w:rPr>
      <w:sz w:val="26"/>
      <w:szCs w:val="26"/>
    </w:rPr>
  </w:style>
  <w:style w:type="character" w:customStyle="1" w:styleId="Sf">
    <w:name w:val="S_Маркированный Знак"/>
    <w:rsid w:val="00103D9C"/>
    <w:rPr>
      <w:rFonts w:cs="Times New Roman"/>
      <w:color w:val="000000"/>
      <w:sz w:val="24"/>
      <w:szCs w:val="24"/>
    </w:rPr>
  </w:style>
  <w:style w:type="paragraph" w:customStyle="1" w:styleId="Sf0">
    <w:name w:val="S_Обычный Знак Знак"/>
    <w:basedOn w:val="a1"/>
    <w:rsid w:val="00103D9C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xl93">
    <w:name w:val="xl93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103D9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103D9C"/>
    <w:pPr>
      <w:numPr>
        <w:numId w:val="23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1"/>
    <w:autoRedefine/>
    <w:rsid w:val="00103D9C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103D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103D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103D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103D9C"/>
    <w:pPr>
      <w:numPr>
        <w:numId w:val="14"/>
      </w:numPr>
    </w:pPr>
  </w:style>
  <w:style w:type="numbering" w:styleId="111111">
    <w:name w:val="Outline List 2"/>
    <w:basedOn w:val="a4"/>
    <w:uiPriority w:val="99"/>
    <w:semiHidden/>
    <w:unhideWhenUsed/>
    <w:locked/>
    <w:rsid w:val="00103D9C"/>
    <w:pPr>
      <w:numPr>
        <w:numId w:val="20"/>
      </w:numPr>
    </w:pPr>
  </w:style>
  <w:style w:type="numbering" w:customStyle="1" w:styleId="1ai2">
    <w:name w:val="1 / a / i2"/>
    <w:rsid w:val="00103D9C"/>
    <w:pPr>
      <w:numPr>
        <w:numId w:val="16"/>
      </w:numPr>
    </w:pPr>
  </w:style>
  <w:style w:type="numbering" w:styleId="1ai">
    <w:name w:val="Outline List 1"/>
    <w:basedOn w:val="a4"/>
    <w:uiPriority w:val="99"/>
    <w:semiHidden/>
    <w:unhideWhenUsed/>
    <w:locked/>
    <w:rsid w:val="00103D9C"/>
    <w:pPr>
      <w:numPr>
        <w:numId w:val="21"/>
      </w:numPr>
    </w:pPr>
  </w:style>
  <w:style w:type="numbering" w:customStyle="1" w:styleId="21">
    <w:name w:val="Статья / Раздел2"/>
    <w:rsid w:val="00103D9C"/>
    <w:pPr>
      <w:numPr>
        <w:numId w:val="17"/>
      </w:numPr>
    </w:pPr>
  </w:style>
  <w:style w:type="numbering" w:customStyle="1" w:styleId="1">
    <w:name w:val="Статья / Раздел1"/>
    <w:rsid w:val="00103D9C"/>
    <w:pPr>
      <w:numPr>
        <w:numId w:val="19"/>
      </w:numPr>
    </w:pPr>
  </w:style>
  <w:style w:type="numbering" w:customStyle="1" w:styleId="1ai1">
    <w:name w:val="1 / a / i1"/>
    <w:rsid w:val="00103D9C"/>
    <w:pPr>
      <w:numPr>
        <w:numId w:val="18"/>
      </w:numPr>
    </w:pPr>
  </w:style>
  <w:style w:type="numbering" w:customStyle="1" w:styleId="1111112">
    <w:name w:val="1 / 1.1 / 1.1.12"/>
    <w:rsid w:val="00103D9C"/>
    <w:pPr>
      <w:numPr>
        <w:numId w:val="15"/>
      </w:numPr>
    </w:pPr>
  </w:style>
  <w:style w:type="numbering" w:customStyle="1" w:styleId="1111111">
    <w:name w:val="1 / 1.1 / 1.1.11"/>
    <w:rsid w:val="00103D9C"/>
    <w:pPr>
      <w:numPr>
        <w:numId w:val="2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891&End=1&Close=1, О назначении публичных слушаний по проекту постановления мэрии города Новосибирска «Об утверждении проекта планировки жилого района «Южно-Чемской» в Кировском районе»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F6F111-AA32-46EA-AC66-4E24F55B3E8A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2FB8E9D-1DEA-42D2-85F6-7C12B71D54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995DC6-9F12-4A72-B680-52CA3FD380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D1568C-81DC-43FF-8B3F-84C3E492D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20</Pages>
  <Words>4959</Words>
  <Characters>28269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2014-02-19T09:13:00Z</cp:lastPrinted>
  <dcterms:created xsi:type="dcterms:W3CDTF">2014-05-06T04:48:00Z</dcterms:created>
  <dcterms:modified xsi:type="dcterms:W3CDTF">2014-05-06T04:48:00Z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23645.0000000000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2013-09-23T18:37:05Z</vt:lpwstr>
  </property>
  <property fmtid="{D5CDD505-2E9C-101B-9397-08002B2CF9AE}" pid="5" name="ParentRegNumber">
    <vt:lpwstr>08851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Ветрова Лариса Борисовна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http://doc.admnsk.ru/_layouts/Eos/Transfer.ashx?Action=DispForm&amp;SiteId=704b371f-db24-47c4-89fa-f43ceee1acee&amp;WebId=c8c60b85-5bf2-4299-bb3f-066855759c9b&amp;ListId=9b15a780-32cf-4be3-963e-930c143d1a13&amp;ItemId=15891&amp;End=1&amp;Close=1,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